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A2" w:rsidRPr="00EE4C49" w:rsidRDefault="000D4449" w:rsidP="00C95792">
      <w:pPr>
        <w:pStyle w:val="Default"/>
        <w:jc w:val="right"/>
      </w:pPr>
      <w:r w:rsidRPr="00EE4C49">
        <w:t>PRIJEDLOG</w:t>
      </w:r>
    </w:p>
    <w:p w:rsidR="00C95792" w:rsidRPr="00EE4C49" w:rsidRDefault="00C95792" w:rsidP="00C95792">
      <w:pPr>
        <w:pStyle w:val="Default"/>
        <w:jc w:val="right"/>
      </w:pPr>
    </w:p>
    <w:p w:rsidR="00C10242" w:rsidRPr="00EE4C49" w:rsidRDefault="00C10242" w:rsidP="00C10242">
      <w:pPr>
        <w:pStyle w:val="Default"/>
        <w:jc w:val="both"/>
      </w:pPr>
      <w:r w:rsidRPr="00EE4C49">
        <w:t xml:space="preserve">Općinsko vijeće Općine </w:t>
      </w:r>
      <w:r w:rsidR="001042AB" w:rsidRPr="00EE4C49">
        <w:t xml:space="preserve">Velika Kladuša na osnovu člana </w:t>
      </w:r>
      <w:r w:rsidR="00BA10C9">
        <w:t>363. Zakona o stvarnim pravima</w:t>
      </w:r>
      <w:r w:rsidR="007F0519">
        <w:t xml:space="preserve"> </w:t>
      </w:r>
      <w:r w:rsidR="007F0519" w:rsidRPr="007F0519">
        <w:t>(„Službene novine Feder</w:t>
      </w:r>
      <w:r w:rsidR="00AC7ECC">
        <w:t>acije BiH“, br. 66/13 i 100/13)</w:t>
      </w:r>
      <w:r w:rsidR="00BA10C9">
        <w:t xml:space="preserve">, čl. </w:t>
      </w:r>
      <w:r w:rsidR="00B41AA2">
        <w:t xml:space="preserve">10. stav </w:t>
      </w:r>
      <w:r w:rsidR="001042AB" w:rsidRPr="00EE4C49">
        <w:t>3</w:t>
      </w:r>
      <w:r w:rsidRPr="00EE4C49">
        <w:t>. Pravilnika o postupku javnog konkursa za raspolaganje nekretninama u vlasništvu Federacije BiH, kantona, općina i gradova (Službene novine FBiH“, br</w:t>
      </w:r>
      <w:r w:rsidR="008B741D" w:rsidRPr="00EE4C49">
        <w:t xml:space="preserve">oj: </w:t>
      </w:r>
      <w:r w:rsidRPr="00EE4C49">
        <w:t xml:space="preserve">17/14) i </w:t>
      </w:r>
      <w:r w:rsidR="008B741D" w:rsidRPr="00EE4C49">
        <w:t>č</w:t>
      </w:r>
      <w:r w:rsidRPr="00EE4C49">
        <w:t xml:space="preserve">lana </w:t>
      </w:r>
      <w:r w:rsidR="00C8068F" w:rsidRPr="00EE4C49">
        <w:t xml:space="preserve">32. </w:t>
      </w:r>
      <w:r w:rsidRPr="00EE4C49">
        <w:t xml:space="preserve">Statuta Općine Velika Kladuša („Službeni glasnik Općine Velika Kladuša“, broj: </w:t>
      </w:r>
      <w:r w:rsidR="00C8068F" w:rsidRPr="00EE4C49">
        <w:t>12/11</w:t>
      </w:r>
      <w:r w:rsidRPr="00EE4C49">
        <w:t>), na __</w:t>
      </w:r>
      <w:r w:rsidR="00D07286">
        <w:t xml:space="preserve">__ </w:t>
      </w:r>
      <w:r w:rsidRPr="00EE4C49">
        <w:t>sjednici održanoj dana ___</w:t>
      </w:r>
      <w:r w:rsidR="00D07286">
        <w:t>_____</w:t>
      </w:r>
      <w:r w:rsidRPr="00EE4C49">
        <w:t>_ donijelo je</w:t>
      </w:r>
    </w:p>
    <w:p w:rsidR="00C10242" w:rsidRPr="00EE4C49" w:rsidRDefault="00C10242" w:rsidP="00C10242">
      <w:pPr>
        <w:pStyle w:val="Default"/>
      </w:pPr>
    </w:p>
    <w:p w:rsidR="00C10242" w:rsidRPr="00ED6490" w:rsidRDefault="00C10242" w:rsidP="00402529">
      <w:pPr>
        <w:pStyle w:val="Default"/>
        <w:jc w:val="center"/>
        <w:rPr>
          <w:b/>
        </w:rPr>
      </w:pPr>
      <w:r w:rsidRPr="00ED6490">
        <w:rPr>
          <w:b/>
        </w:rPr>
        <w:t>O D L U K U</w:t>
      </w:r>
    </w:p>
    <w:p w:rsidR="00C10242" w:rsidRDefault="00C10242" w:rsidP="00202EB8">
      <w:pPr>
        <w:pStyle w:val="Default"/>
        <w:jc w:val="center"/>
      </w:pPr>
      <w:r w:rsidRPr="00EE4C49">
        <w:t xml:space="preserve">o </w:t>
      </w:r>
      <w:r w:rsidR="00AC50D2">
        <w:t>prodaji garaža</w:t>
      </w:r>
      <w:r w:rsidR="00202EB8">
        <w:t xml:space="preserve"> </w:t>
      </w:r>
      <w:r w:rsidRPr="00EE4C49">
        <w:t xml:space="preserve">u vlasništvu Općine </w:t>
      </w:r>
      <w:r w:rsidR="00402529" w:rsidRPr="00EE4C49">
        <w:t>Velika Kladuša</w:t>
      </w:r>
    </w:p>
    <w:p w:rsidR="00202EB8" w:rsidRPr="00EE4C49" w:rsidRDefault="00202EB8" w:rsidP="00202EB8">
      <w:pPr>
        <w:pStyle w:val="Default"/>
        <w:jc w:val="center"/>
      </w:pPr>
      <w:r w:rsidRPr="00202EB8">
        <w:t>neposrednom pogodbom</w:t>
      </w:r>
    </w:p>
    <w:p w:rsidR="00587285" w:rsidRPr="00EE4C49" w:rsidRDefault="00587285" w:rsidP="00C10242">
      <w:pPr>
        <w:pStyle w:val="Default"/>
      </w:pPr>
    </w:p>
    <w:p w:rsidR="00587285" w:rsidRPr="00EE4C49" w:rsidRDefault="00587285" w:rsidP="00A82586">
      <w:pPr>
        <w:pStyle w:val="Default"/>
        <w:jc w:val="center"/>
      </w:pPr>
      <w:r w:rsidRPr="00EE4C49">
        <w:t>Č</w:t>
      </w:r>
      <w:r w:rsidR="00C10242" w:rsidRPr="00EE4C49">
        <w:t>lan 1.</w:t>
      </w:r>
    </w:p>
    <w:p w:rsidR="00F6493F" w:rsidRPr="00EE4C49" w:rsidRDefault="00587285" w:rsidP="00DA6212">
      <w:pPr>
        <w:jc w:val="both"/>
        <w:rPr>
          <w:rFonts w:ascii="Times New Roman" w:hAnsi="Times New Roman" w:cs="Times New Roman"/>
          <w:sz w:val="24"/>
          <w:szCs w:val="24"/>
        </w:rPr>
      </w:pPr>
      <w:r w:rsidRPr="00EE4C49">
        <w:rPr>
          <w:rFonts w:ascii="Times New Roman" w:hAnsi="Times New Roman" w:cs="Times New Roman"/>
          <w:sz w:val="24"/>
          <w:szCs w:val="24"/>
        </w:rPr>
        <w:t xml:space="preserve">Ovom </w:t>
      </w:r>
      <w:r w:rsidR="00922CAA">
        <w:rPr>
          <w:rFonts w:ascii="Times New Roman" w:hAnsi="Times New Roman" w:cs="Times New Roman"/>
          <w:sz w:val="24"/>
          <w:szCs w:val="24"/>
        </w:rPr>
        <w:t>o</w:t>
      </w:r>
      <w:r w:rsidRPr="00EE4C49">
        <w:rPr>
          <w:rFonts w:ascii="Times New Roman" w:hAnsi="Times New Roman" w:cs="Times New Roman"/>
          <w:sz w:val="24"/>
          <w:szCs w:val="24"/>
        </w:rPr>
        <w:t xml:space="preserve">dlukom daje se odobrenje za prodaju </w:t>
      </w:r>
      <w:r w:rsidR="00B41AA2">
        <w:rPr>
          <w:rFonts w:ascii="Times New Roman" w:hAnsi="Times New Roman" w:cs="Times New Roman"/>
          <w:sz w:val="24"/>
          <w:szCs w:val="24"/>
        </w:rPr>
        <w:t>neposrednom pogodbom</w:t>
      </w:r>
      <w:r w:rsidR="00FC68BA">
        <w:rPr>
          <w:rFonts w:ascii="Times New Roman" w:hAnsi="Times New Roman" w:cs="Times New Roman"/>
          <w:sz w:val="24"/>
          <w:szCs w:val="24"/>
        </w:rPr>
        <w:t xml:space="preserve"> </w:t>
      </w:r>
      <w:r w:rsidR="00FC68BA" w:rsidRPr="00FC68BA">
        <w:rPr>
          <w:rFonts w:ascii="Times New Roman" w:hAnsi="Times New Roman" w:cs="Times New Roman"/>
          <w:sz w:val="24"/>
          <w:szCs w:val="24"/>
        </w:rPr>
        <w:t xml:space="preserve">garaža </w:t>
      </w:r>
      <w:r w:rsidRPr="00EE4C49">
        <w:rPr>
          <w:rFonts w:ascii="Times New Roman" w:hAnsi="Times New Roman" w:cs="Times New Roman"/>
          <w:sz w:val="24"/>
          <w:szCs w:val="24"/>
        </w:rPr>
        <w:t>u vlasništvu Općine Velika Kladuša</w:t>
      </w:r>
      <w:r w:rsidR="007F0519">
        <w:rPr>
          <w:rFonts w:ascii="Times New Roman" w:hAnsi="Times New Roman" w:cs="Times New Roman"/>
          <w:sz w:val="24"/>
          <w:szCs w:val="24"/>
        </w:rPr>
        <w:t xml:space="preserve"> sa 1/1 dijela</w:t>
      </w:r>
      <w:r w:rsidR="00D962CB">
        <w:rPr>
          <w:rFonts w:ascii="Times New Roman" w:hAnsi="Times New Roman" w:cs="Times New Roman"/>
          <w:sz w:val="24"/>
          <w:szCs w:val="24"/>
        </w:rPr>
        <w:t>, izgrađenih</w:t>
      </w:r>
      <w:r w:rsidRPr="00EE4C49">
        <w:rPr>
          <w:rFonts w:ascii="Times New Roman" w:hAnsi="Times New Roman" w:cs="Times New Roman"/>
          <w:sz w:val="24"/>
          <w:szCs w:val="24"/>
        </w:rPr>
        <w:t xml:space="preserve"> </w:t>
      </w:r>
      <w:r w:rsidR="009B0045" w:rsidRPr="00EE4C49">
        <w:rPr>
          <w:rFonts w:ascii="Times New Roman" w:hAnsi="Times New Roman" w:cs="Times New Roman"/>
          <w:sz w:val="24"/>
          <w:szCs w:val="24"/>
        </w:rPr>
        <w:t xml:space="preserve">u Ulici </w:t>
      </w:r>
      <w:r w:rsidR="00D962CB">
        <w:rPr>
          <w:rFonts w:ascii="Times New Roman" w:hAnsi="Times New Roman" w:cs="Times New Roman"/>
          <w:sz w:val="24"/>
          <w:szCs w:val="24"/>
        </w:rPr>
        <w:t>Maršala Tita, odnosno</w:t>
      </w:r>
      <w:r w:rsidR="006F6B0F" w:rsidRPr="00EE4C49">
        <w:rPr>
          <w:rFonts w:ascii="Times New Roman" w:hAnsi="Times New Roman" w:cs="Times New Roman"/>
          <w:sz w:val="24"/>
          <w:szCs w:val="24"/>
        </w:rPr>
        <w:t xml:space="preserve"> Tone Hrovata,</w:t>
      </w:r>
      <w:r w:rsidR="007F0519">
        <w:rPr>
          <w:rFonts w:ascii="Times New Roman" w:hAnsi="Times New Roman" w:cs="Times New Roman"/>
          <w:sz w:val="24"/>
          <w:szCs w:val="24"/>
        </w:rPr>
        <w:t xml:space="preserve"> na parcelama označenim</w:t>
      </w:r>
      <w:r w:rsidR="009B0045" w:rsidRPr="00EE4C49">
        <w:rPr>
          <w:rFonts w:ascii="Times New Roman" w:hAnsi="Times New Roman" w:cs="Times New Roman"/>
          <w:sz w:val="24"/>
          <w:szCs w:val="24"/>
        </w:rPr>
        <w:t xml:space="preserve"> kao k.č. br. </w:t>
      </w:r>
      <w:r w:rsidR="008C01B5">
        <w:rPr>
          <w:rFonts w:ascii="Times New Roman" w:hAnsi="Times New Roman" w:cs="Times New Roman"/>
          <w:sz w:val="24"/>
          <w:szCs w:val="24"/>
        </w:rPr>
        <w:t xml:space="preserve">1607/7 </w:t>
      </w:r>
      <w:r w:rsidR="007F0519">
        <w:rPr>
          <w:rFonts w:ascii="Times New Roman" w:hAnsi="Times New Roman" w:cs="Times New Roman"/>
          <w:sz w:val="24"/>
          <w:szCs w:val="24"/>
        </w:rPr>
        <w:t>„Garaže A“, garaža površine 335 m</w:t>
      </w:r>
      <w:r w:rsidR="007F0519" w:rsidRPr="007F05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0519">
        <w:rPr>
          <w:rFonts w:ascii="Times New Roman" w:hAnsi="Times New Roman" w:cs="Times New Roman"/>
          <w:sz w:val="24"/>
          <w:szCs w:val="24"/>
        </w:rPr>
        <w:t xml:space="preserve"> </w:t>
      </w:r>
      <w:r w:rsidR="008C01B5">
        <w:rPr>
          <w:rFonts w:ascii="Times New Roman" w:hAnsi="Times New Roman" w:cs="Times New Roman"/>
          <w:sz w:val="24"/>
          <w:szCs w:val="24"/>
        </w:rPr>
        <w:t xml:space="preserve">i </w:t>
      </w:r>
      <w:r w:rsidR="007F0519">
        <w:rPr>
          <w:rFonts w:ascii="Times New Roman" w:hAnsi="Times New Roman" w:cs="Times New Roman"/>
          <w:sz w:val="24"/>
          <w:szCs w:val="24"/>
        </w:rPr>
        <w:t xml:space="preserve">k.č. </w:t>
      </w:r>
      <w:r w:rsidR="008C01B5">
        <w:rPr>
          <w:rFonts w:ascii="Times New Roman" w:hAnsi="Times New Roman" w:cs="Times New Roman"/>
          <w:sz w:val="24"/>
          <w:szCs w:val="24"/>
        </w:rPr>
        <w:t>1607/6</w:t>
      </w:r>
      <w:r w:rsidR="00DB265D" w:rsidRPr="00EE4C49">
        <w:rPr>
          <w:rFonts w:ascii="Times New Roman" w:hAnsi="Times New Roman" w:cs="Times New Roman"/>
          <w:sz w:val="24"/>
          <w:szCs w:val="24"/>
        </w:rPr>
        <w:t xml:space="preserve"> </w:t>
      </w:r>
      <w:r w:rsidR="007F0519">
        <w:rPr>
          <w:rFonts w:ascii="Times New Roman" w:hAnsi="Times New Roman" w:cs="Times New Roman"/>
          <w:sz w:val="24"/>
          <w:szCs w:val="24"/>
        </w:rPr>
        <w:t>„Garaže B“, garaža površine 210 m</w:t>
      </w:r>
      <w:r w:rsidR="007F0519" w:rsidRPr="007F05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62CB">
        <w:rPr>
          <w:rFonts w:ascii="Times New Roman" w:hAnsi="Times New Roman" w:cs="Times New Roman"/>
          <w:sz w:val="24"/>
          <w:szCs w:val="24"/>
        </w:rPr>
        <w:t xml:space="preserve"> </w:t>
      </w:r>
      <w:r w:rsidR="008C01B5">
        <w:rPr>
          <w:rFonts w:ascii="Times New Roman" w:hAnsi="Times New Roman" w:cs="Times New Roman"/>
          <w:sz w:val="24"/>
          <w:szCs w:val="24"/>
        </w:rPr>
        <w:t>upisan</w:t>
      </w:r>
      <w:r w:rsidR="007F0519">
        <w:rPr>
          <w:rFonts w:ascii="Times New Roman" w:hAnsi="Times New Roman" w:cs="Times New Roman"/>
          <w:sz w:val="24"/>
          <w:szCs w:val="24"/>
        </w:rPr>
        <w:t>e</w:t>
      </w:r>
      <w:r w:rsidR="00065C7B" w:rsidRPr="00EE4C49">
        <w:rPr>
          <w:rFonts w:ascii="Times New Roman" w:hAnsi="Times New Roman" w:cs="Times New Roman"/>
          <w:sz w:val="24"/>
          <w:szCs w:val="24"/>
        </w:rPr>
        <w:t xml:space="preserve"> u </w:t>
      </w:r>
      <w:r w:rsidR="007F0519">
        <w:rPr>
          <w:rFonts w:ascii="Times New Roman" w:hAnsi="Times New Roman" w:cs="Times New Roman"/>
          <w:sz w:val="24"/>
          <w:szCs w:val="24"/>
        </w:rPr>
        <w:t>PL br.</w:t>
      </w:r>
      <w:r w:rsidR="00065C7B" w:rsidRPr="00EE4C49">
        <w:rPr>
          <w:rFonts w:ascii="Times New Roman" w:hAnsi="Times New Roman" w:cs="Times New Roman"/>
          <w:sz w:val="24"/>
          <w:szCs w:val="24"/>
        </w:rPr>
        <w:t xml:space="preserve"> </w:t>
      </w:r>
      <w:r w:rsidR="00065C7B" w:rsidRPr="00001676">
        <w:rPr>
          <w:rFonts w:ascii="Times New Roman" w:hAnsi="Times New Roman" w:cs="Times New Roman"/>
          <w:sz w:val="24"/>
          <w:szCs w:val="24"/>
        </w:rPr>
        <w:t>278</w:t>
      </w:r>
      <w:r w:rsidR="007F0519">
        <w:rPr>
          <w:rFonts w:ascii="Times New Roman" w:hAnsi="Times New Roman" w:cs="Times New Roman"/>
          <w:sz w:val="24"/>
          <w:szCs w:val="24"/>
        </w:rPr>
        <w:t xml:space="preserve"> k.o. </w:t>
      </w:r>
      <w:r w:rsidR="007F0519" w:rsidRPr="007F0519">
        <w:rPr>
          <w:rFonts w:ascii="Times New Roman" w:hAnsi="Times New Roman" w:cs="Times New Roman"/>
          <w:sz w:val="24"/>
          <w:szCs w:val="24"/>
        </w:rPr>
        <w:t>Velika Kladuša</w:t>
      </w:r>
      <w:r w:rsidR="007F0519">
        <w:rPr>
          <w:rFonts w:ascii="Times New Roman" w:hAnsi="Times New Roman" w:cs="Times New Roman"/>
          <w:sz w:val="24"/>
          <w:szCs w:val="24"/>
        </w:rPr>
        <w:t>,</w:t>
      </w:r>
      <w:r w:rsidR="007F0519" w:rsidRPr="007F0519">
        <w:rPr>
          <w:rFonts w:ascii="Times New Roman" w:hAnsi="Times New Roman" w:cs="Times New Roman"/>
          <w:sz w:val="24"/>
          <w:szCs w:val="24"/>
        </w:rPr>
        <w:t xml:space="preserve"> </w:t>
      </w:r>
      <w:r w:rsidR="003B30BC" w:rsidRPr="00EE4C49">
        <w:rPr>
          <w:rFonts w:ascii="Times New Roman" w:hAnsi="Times New Roman" w:cs="Times New Roman"/>
          <w:sz w:val="24"/>
          <w:szCs w:val="24"/>
        </w:rPr>
        <w:t>te u zemljišnoknjižn</w:t>
      </w:r>
      <w:r w:rsidR="00CA4774">
        <w:rPr>
          <w:rFonts w:ascii="Times New Roman" w:hAnsi="Times New Roman" w:cs="Times New Roman"/>
          <w:sz w:val="24"/>
          <w:szCs w:val="24"/>
        </w:rPr>
        <w:t xml:space="preserve">e uloške od 7597 do 7624 </w:t>
      </w:r>
      <w:r w:rsidR="003B30BC" w:rsidRPr="008C0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519">
        <w:rPr>
          <w:rFonts w:ascii="Times New Roman" w:hAnsi="Times New Roman" w:cs="Times New Roman"/>
          <w:sz w:val="24"/>
          <w:szCs w:val="24"/>
        </w:rPr>
        <w:t>k.o.</w:t>
      </w:r>
      <w:r w:rsidR="003B30BC" w:rsidRPr="00D962CB">
        <w:rPr>
          <w:rFonts w:ascii="Times New Roman" w:hAnsi="Times New Roman" w:cs="Times New Roman"/>
          <w:sz w:val="24"/>
          <w:szCs w:val="24"/>
        </w:rPr>
        <w:t xml:space="preserve"> Velika Kladuša</w:t>
      </w:r>
      <w:r w:rsidR="003B30BC" w:rsidRPr="00EE4C49">
        <w:rPr>
          <w:rFonts w:ascii="Times New Roman" w:hAnsi="Times New Roman" w:cs="Times New Roman"/>
          <w:sz w:val="24"/>
          <w:szCs w:val="24"/>
        </w:rPr>
        <w:t xml:space="preserve">, </w:t>
      </w:r>
      <w:r w:rsidR="00D7083C">
        <w:rPr>
          <w:rFonts w:ascii="Times New Roman" w:hAnsi="Times New Roman" w:cs="Times New Roman"/>
          <w:sz w:val="24"/>
          <w:szCs w:val="24"/>
        </w:rPr>
        <w:t>sa oznakama u zemljišn</w:t>
      </w:r>
      <w:r w:rsidR="00B41AA2">
        <w:rPr>
          <w:rFonts w:ascii="Times New Roman" w:hAnsi="Times New Roman" w:cs="Times New Roman"/>
          <w:sz w:val="24"/>
          <w:szCs w:val="24"/>
        </w:rPr>
        <w:t xml:space="preserve">oj knjizi, površinom i procijenjenom tržišnom </w:t>
      </w:r>
      <w:r w:rsidR="00D7083C">
        <w:rPr>
          <w:rFonts w:ascii="Times New Roman" w:hAnsi="Times New Roman" w:cs="Times New Roman"/>
          <w:sz w:val="24"/>
          <w:szCs w:val="24"/>
        </w:rPr>
        <w:t xml:space="preserve">cijenom, kako slijedi: </w:t>
      </w:r>
    </w:p>
    <w:p w:rsidR="00F6493F" w:rsidRDefault="00F6493F" w:rsidP="00C0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6"/>
        <w:gridCol w:w="1785"/>
        <w:gridCol w:w="4073"/>
        <w:gridCol w:w="1559"/>
        <w:gridCol w:w="2552"/>
      </w:tblGrid>
      <w:tr w:rsidR="00AE3A77" w:rsidTr="009E59B1">
        <w:tc>
          <w:tcPr>
            <w:tcW w:w="516" w:type="dxa"/>
            <w:tcBorders>
              <w:tl2br w:val="single" w:sz="4" w:space="0" w:color="auto"/>
            </w:tcBorders>
          </w:tcPr>
          <w:p w:rsidR="00AE3A77" w:rsidRPr="00C555C1" w:rsidRDefault="00AE3A77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E3A77" w:rsidRPr="009E59B1" w:rsidRDefault="00C555C1" w:rsidP="00C0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Oznaka garaže</w:t>
            </w:r>
          </w:p>
        </w:tc>
        <w:tc>
          <w:tcPr>
            <w:tcW w:w="4073" w:type="dxa"/>
          </w:tcPr>
          <w:p w:rsidR="00AE3A77" w:rsidRDefault="009E59B1" w:rsidP="00C0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PARCELA</w:t>
            </w:r>
          </w:p>
          <w:p w:rsidR="009E59B1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(k.č.br, k.o., zk uložak, poduložak)</w:t>
            </w:r>
          </w:p>
        </w:tc>
        <w:tc>
          <w:tcPr>
            <w:tcW w:w="1559" w:type="dxa"/>
          </w:tcPr>
          <w:p w:rsidR="00AE3A77" w:rsidRDefault="009E59B1" w:rsidP="00C0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AE3A77" w:rsidRPr="009E5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ovršina</w:t>
            </w:r>
          </w:p>
          <w:p w:rsid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garaže</w:t>
            </w:r>
          </w:p>
          <w:p w:rsidR="009E59B1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AE3A77" w:rsidRPr="009E59B1" w:rsidRDefault="00AE3A77" w:rsidP="008C01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C84358" w:rsidRPr="009E5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očetna prodajna cijena</w:t>
            </w:r>
          </w:p>
        </w:tc>
      </w:tr>
      <w:tr w:rsidR="00AE3A77" w:rsidTr="009E59B1">
        <w:tc>
          <w:tcPr>
            <w:tcW w:w="516" w:type="dxa"/>
          </w:tcPr>
          <w:p w:rsidR="00AE3A77" w:rsidRPr="009E59B1" w:rsidRDefault="00C555C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AE3A77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1607/7EZ1U1J1</w:t>
            </w:r>
          </w:p>
          <w:p w:rsidR="009E59B1" w:rsidRPr="009E59B1" w:rsidRDefault="009E59B1" w:rsidP="009E5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7597 k.o. Velika Kladuša</w:t>
            </w:r>
          </w:p>
        </w:tc>
        <w:tc>
          <w:tcPr>
            <w:tcW w:w="1559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15,90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15.900,00 KM</w:t>
            </w:r>
          </w:p>
        </w:tc>
      </w:tr>
      <w:tr w:rsidR="00AE3A77" w:rsidTr="009E59B1">
        <w:tc>
          <w:tcPr>
            <w:tcW w:w="516" w:type="dxa"/>
          </w:tcPr>
          <w:p w:rsidR="00AE3A77" w:rsidRPr="009E59B1" w:rsidRDefault="00C555C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85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„A“ 2</w:t>
            </w:r>
          </w:p>
        </w:tc>
        <w:tc>
          <w:tcPr>
            <w:tcW w:w="4073" w:type="dxa"/>
          </w:tcPr>
          <w:p w:rsidR="00AE3A77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1607/7EZ1U1J2</w:t>
            </w:r>
          </w:p>
          <w:p w:rsidR="009E59B1" w:rsidRPr="009E59B1" w:rsidRDefault="009E59B1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7598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15,90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15.900,00 KM</w:t>
            </w:r>
          </w:p>
        </w:tc>
      </w:tr>
      <w:tr w:rsidR="00AE3A77" w:rsidTr="009E59B1">
        <w:tc>
          <w:tcPr>
            <w:tcW w:w="516" w:type="dxa"/>
          </w:tcPr>
          <w:p w:rsidR="00AE3A77" w:rsidRPr="009E59B1" w:rsidRDefault="00C555C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85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AE3A77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1607/7EZ1U1J3</w:t>
            </w:r>
          </w:p>
          <w:p w:rsidR="00397105" w:rsidRPr="009E59B1" w:rsidRDefault="0039710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7599</w:t>
            </w:r>
            <w:r w:rsidRPr="00397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15,90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AE3A77" w:rsidRPr="009E59B1" w:rsidRDefault="00AE3A77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15.900,00 KM</w:t>
            </w:r>
          </w:p>
        </w:tc>
      </w:tr>
      <w:tr w:rsidR="00AE3A77" w:rsidTr="009E59B1">
        <w:tc>
          <w:tcPr>
            <w:tcW w:w="516" w:type="dxa"/>
          </w:tcPr>
          <w:p w:rsidR="00AE3A77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AE3A77" w:rsidRPr="009E59B1" w:rsidRDefault="00AA5C12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AE3A77" w:rsidRDefault="00AA5C12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1607/7EZ1U1J7</w:t>
            </w:r>
          </w:p>
          <w:p w:rsidR="00397105" w:rsidRPr="009E59B1" w:rsidRDefault="00397105" w:rsidP="00397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05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603</w:t>
            </w:r>
            <w:r w:rsidRPr="00397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AE3A77" w:rsidRPr="009E59B1" w:rsidRDefault="00EF7496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15,90</w:t>
            </w:r>
            <w:r w:rsidR="003133FF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="003133FF"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AE3A77" w:rsidRPr="009E59B1" w:rsidRDefault="00EF7496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15.900,00 KM</w:t>
            </w:r>
          </w:p>
        </w:tc>
      </w:tr>
      <w:tr w:rsidR="005D3F1A" w:rsidTr="009E59B1">
        <w:tc>
          <w:tcPr>
            <w:tcW w:w="516" w:type="dxa"/>
          </w:tcPr>
          <w:p w:rsidR="005D3F1A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5D3F1A" w:rsidRPr="009E59B1" w:rsidRDefault="005D3F1A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5D3F1A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1607/7EZ1U1J8</w:t>
            </w:r>
          </w:p>
          <w:p w:rsidR="00397105" w:rsidRPr="009E59B1" w:rsidRDefault="00397105" w:rsidP="00397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05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604</w:t>
            </w:r>
            <w:r w:rsidRPr="00397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5D3F1A" w:rsidRPr="009E59B1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15,90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5D3F1A" w:rsidRPr="009E59B1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15.900,00 KM</w:t>
            </w:r>
          </w:p>
        </w:tc>
      </w:tr>
      <w:tr w:rsidR="005D3F1A" w:rsidTr="009E59B1">
        <w:tc>
          <w:tcPr>
            <w:tcW w:w="516" w:type="dxa"/>
          </w:tcPr>
          <w:p w:rsidR="005D3F1A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5D3F1A" w:rsidRPr="009E59B1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073" w:type="dxa"/>
          </w:tcPr>
          <w:p w:rsidR="005D3F1A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1607/7EZ1U1J9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605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5D3F1A" w:rsidRPr="009E59B1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15,90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5D3F1A" w:rsidRPr="009E59B1" w:rsidRDefault="00600A8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15.900,00 KM</w:t>
            </w:r>
          </w:p>
        </w:tc>
      </w:tr>
      <w:tr w:rsidR="00865396" w:rsidTr="009E59B1">
        <w:tc>
          <w:tcPr>
            <w:tcW w:w="516" w:type="dxa"/>
          </w:tcPr>
          <w:p w:rsidR="00865396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865396" w:rsidRPr="009E59B1" w:rsidRDefault="00865396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073" w:type="dxa"/>
          </w:tcPr>
          <w:p w:rsidR="00865396" w:rsidRDefault="00865396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1607/7EZ1U1J13</w:t>
            </w:r>
          </w:p>
          <w:p w:rsidR="00861DCB" w:rsidRPr="009E59B1" w:rsidRDefault="00861DC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7609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865396" w:rsidRPr="009E59B1" w:rsidRDefault="00865396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865396" w:rsidRPr="009E59B1" w:rsidRDefault="001A7179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18.000,00 KM</w:t>
            </w:r>
          </w:p>
        </w:tc>
      </w:tr>
      <w:tr w:rsidR="009D4C14" w:rsidTr="009E59B1">
        <w:tc>
          <w:tcPr>
            <w:tcW w:w="516" w:type="dxa"/>
          </w:tcPr>
          <w:p w:rsidR="009D4C14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D4C14" w:rsidRPr="009E59B1" w:rsidRDefault="009D4C14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073" w:type="dxa"/>
          </w:tcPr>
          <w:p w:rsidR="009D4C14" w:rsidRDefault="009D4C14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1607/7EZ1U1J14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610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9D4C14" w:rsidRPr="009E59B1" w:rsidRDefault="009D4C14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9D4C14" w:rsidRPr="009E59B1" w:rsidRDefault="009D4C14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18.000,00 KM</w:t>
            </w:r>
          </w:p>
        </w:tc>
      </w:tr>
      <w:tr w:rsidR="009D4C14" w:rsidTr="009E59B1">
        <w:tc>
          <w:tcPr>
            <w:tcW w:w="516" w:type="dxa"/>
          </w:tcPr>
          <w:p w:rsidR="009D4C14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D4C14" w:rsidRPr="009E59B1" w:rsidRDefault="009D4C14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073" w:type="dxa"/>
          </w:tcPr>
          <w:p w:rsidR="009D4C14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1607/7EZ1U1J15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611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9D4C14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9D4C14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18.000,00 KM</w:t>
            </w:r>
          </w:p>
        </w:tc>
      </w:tr>
      <w:tr w:rsidR="009D4C14" w:rsidTr="009E59B1">
        <w:tc>
          <w:tcPr>
            <w:tcW w:w="516" w:type="dxa"/>
          </w:tcPr>
          <w:p w:rsidR="00CD60BB" w:rsidRPr="009E59B1" w:rsidRDefault="009E59B1" w:rsidP="00CD6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D4C14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073" w:type="dxa"/>
          </w:tcPr>
          <w:p w:rsidR="009D4C14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1607/7EZ1U1J16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612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9D4C14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9D4C14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18.000,00 KM</w:t>
            </w:r>
          </w:p>
        </w:tc>
      </w:tr>
      <w:tr w:rsidR="00CD60BB" w:rsidTr="009E59B1">
        <w:tc>
          <w:tcPr>
            <w:tcW w:w="516" w:type="dxa"/>
          </w:tcPr>
          <w:p w:rsidR="00CD60BB" w:rsidRPr="009E59B1" w:rsidRDefault="009E59B1" w:rsidP="00CD6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CD60BB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073" w:type="dxa"/>
          </w:tcPr>
          <w:p w:rsidR="00CD60BB" w:rsidRDefault="00CD60BB" w:rsidP="00CD6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1607/6</w:t>
            </w:r>
            <w:r w:rsidR="00313F6D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EZ1U1J1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614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CD60BB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CD60BB" w:rsidRPr="009E59B1" w:rsidRDefault="00CD60B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15.000,00 KM</w:t>
            </w:r>
          </w:p>
        </w:tc>
      </w:tr>
      <w:tr w:rsidR="00CD60BB" w:rsidTr="009E59B1">
        <w:tc>
          <w:tcPr>
            <w:tcW w:w="516" w:type="dxa"/>
          </w:tcPr>
          <w:p w:rsidR="00CD60BB" w:rsidRPr="009E59B1" w:rsidRDefault="009E59B1" w:rsidP="00CD6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CD60BB" w:rsidRPr="009E59B1" w:rsidRDefault="0035035C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073" w:type="dxa"/>
          </w:tcPr>
          <w:p w:rsidR="00CD60BB" w:rsidRDefault="0035035C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1607/6</w:t>
            </w:r>
            <w:r w:rsidR="00313F6D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EZ1U1J2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ZK uložak br: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7615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CD60BB" w:rsidRPr="009E59B1" w:rsidRDefault="0035035C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CD60BB" w:rsidRPr="009E59B1" w:rsidRDefault="0035035C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18.000,00 KM</w:t>
            </w:r>
          </w:p>
        </w:tc>
      </w:tr>
      <w:tr w:rsidR="0035035C" w:rsidTr="009E59B1">
        <w:tc>
          <w:tcPr>
            <w:tcW w:w="516" w:type="dxa"/>
          </w:tcPr>
          <w:p w:rsidR="0035035C" w:rsidRPr="009E59B1" w:rsidRDefault="009E59B1" w:rsidP="00CD6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35035C" w:rsidRPr="009E59B1" w:rsidRDefault="0035035C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073" w:type="dxa"/>
          </w:tcPr>
          <w:p w:rsidR="0035035C" w:rsidRDefault="0035035C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1607/6</w:t>
            </w:r>
            <w:r w:rsidR="00313F6D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EZ1U1J3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616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35035C" w:rsidRPr="009E59B1" w:rsidRDefault="009E580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5035C" w:rsidRPr="009E59B1" w:rsidRDefault="009E580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15.000,00 KM</w:t>
            </w:r>
          </w:p>
        </w:tc>
      </w:tr>
      <w:tr w:rsidR="00CD60BB" w:rsidTr="009E59B1">
        <w:tc>
          <w:tcPr>
            <w:tcW w:w="516" w:type="dxa"/>
          </w:tcPr>
          <w:p w:rsidR="00CD60BB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85" w:type="dxa"/>
          </w:tcPr>
          <w:p w:rsidR="00CD60BB" w:rsidRPr="009E59B1" w:rsidRDefault="009E580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073" w:type="dxa"/>
          </w:tcPr>
          <w:p w:rsidR="00CD60BB" w:rsidRDefault="009E580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1607/6EZ1U1J4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617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CD60BB" w:rsidRPr="009E59B1" w:rsidRDefault="009E580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CD60BB" w:rsidRPr="009E59B1" w:rsidRDefault="009E580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15.000,00 KM</w:t>
            </w:r>
          </w:p>
        </w:tc>
      </w:tr>
      <w:tr w:rsidR="00FD62F3" w:rsidTr="009E59B1">
        <w:tc>
          <w:tcPr>
            <w:tcW w:w="516" w:type="dxa"/>
          </w:tcPr>
          <w:p w:rsidR="00FD62F3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FD62F3" w:rsidRPr="009E59B1" w:rsidRDefault="00FD62F3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073" w:type="dxa"/>
          </w:tcPr>
          <w:p w:rsidR="00FD62F3" w:rsidRDefault="00FD62F3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1607/6EZ1U1J5</w:t>
            </w:r>
          </w:p>
          <w:p w:rsidR="00861DCB" w:rsidRPr="009E59B1" w:rsidRDefault="00861DC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ZK uložak br: 7618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FD62F3" w:rsidRPr="009E59B1" w:rsidRDefault="00FD62F3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FD62F3" w:rsidRPr="009E59B1" w:rsidRDefault="00FD62F3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15.000,00 KM</w:t>
            </w:r>
          </w:p>
        </w:tc>
      </w:tr>
      <w:tr w:rsidR="00964705" w:rsidTr="009E59B1">
        <w:tc>
          <w:tcPr>
            <w:tcW w:w="516" w:type="dxa"/>
          </w:tcPr>
          <w:p w:rsidR="00964705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64705" w:rsidRPr="009E59B1" w:rsidRDefault="0096470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073" w:type="dxa"/>
          </w:tcPr>
          <w:p w:rsidR="00964705" w:rsidRDefault="0096470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1607/6EZ1U1J6</w:t>
            </w:r>
          </w:p>
          <w:p w:rsidR="00861DCB" w:rsidRPr="009E59B1" w:rsidRDefault="00861DC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ZK uložak br: 7619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964705" w:rsidRPr="009E59B1" w:rsidRDefault="0096470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18,00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964705" w:rsidRPr="009E59B1" w:rsidRDefault="00964705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18.000,00 KM</w:t>
            </w:r>
          </w:p>
        </w:tc>
      </w:tr>
      <w:tr w:rsidR="00E86B9D" w:rsidTr="009E59B1">
        <w:tc>
          <w:tcPr>
            <w:tcW w:w="516" w:type="dxa"/>
          </w:tcPr>
          <w:p w:rsidR="00E86B9D" w:rsidRPr="009E59B1" w:rsidRDefault="009E59B1" w:rsidP="00C0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C555C1" w:rsidRPr="009E5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E86B9D" w:rsidRPr="009E59B1" w:rsidRDefault="00E86B9D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Garaža </w:t>
            </w:r>
            <w:r w:rsidR="009E59B1"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„B“ 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4073" w:type="dxa"/>
          </w:tcPr>
          <w:p w:rsidR="00E86B9D" w:rsidRDefault="00861DCB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1607/6EZ1U1J11</w:t>
            </w:r>
          </w:p>
          <w:p w:rsidR="00861DCB" w:rsidRPr="009E59B1" w:rsidRDefault="00861DCB" w:rsidP="00861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ZK uložak br: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7624</w:t>
            </w:r>
            <w:r w:rsidRPr="00861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k.o. Velika Kladuša</w:t>
            </w:r>
          </w:p>
        </w:tc>
        <w:tc>
          <w:tcPr>
            <w:tcW w:w="1559" w:type="dxa"/>
          </w:tcPr>
          <w:p w:rsidR="00E86B9D" w:rsidRPr="009E59B1" w:rsidRDefault="00E202AF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15,00 m</w:t>
            </w:r>
            <w:r w:rsidRPr="009E5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E86B9D" w:rsidRPr="009E59B1" w:rsidRDefault="00E202AF" w:rsidP="00C02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9B1">
              <w:rPr>
                <w:rFonts w:ascii="Times New Roman" w:hAnsi="Times New Roman" w:cs="Times New Roman"/>
                <w:i/>
                <w:sz w:val="24"/>
                <w:szCs w:val="24"/>
              </w:rPr>
              <w:t>15.000,00 KM</w:t>
            </w:r>
          </w:p>
        </w:tc>
      </w:tr>
    </w:tbl>
    <w:p w:rsidR="00AE3A77" w:rsidRDefault="00AE3A77" w:rsidP="00C0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9A6" w:rsidRDefault="007869A6" w:rsidP="00C0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2.</w:t>
      </w:r>
    </w:p>
    <w:p w:rsidR="00777597" w:rsidRDefault="00777597" w:rsidP="0077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Nekrenine iz člana 1. ove odluke prodaju se pod uvjetima utvrđenim u Javnom oglasu o prodaji garaža u vlasništvu Općine Velika Kladuša putem licitacije br. 02-49-1776/19 od 16.07.2019. godine i Ponovnom javnom oglasu od 29.08.2019. godine, </w:t>
      </w:r>
      <w:r w:rsidR="00C575E7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po tržišnoj cijeni iz člana 1. ove odluke. </w:t>
      </w:r>
    </w:p>
    <w:p w:rsidR="00777597" w:rsidRDefault="00777597" w:rsidP="0077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97" w:rsidRDefault="00777597" w:rsidP="0077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3.</w:t>
      </w:r>
    </w:p>
    <w:p w:rsidR="007869A6" w:rsidRDefault="00777597" w:rsidP="00786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Tržišna</w:t>
      </w:r>
      <w:r w:rsidR="007869A6" w:rsidRPr="007869A6">
        <w:rPr>
          <w:rFonts w:ascii="Times New Roman" w:hAnsi="Times New Roman" w:cs="Times New Roman"/>
          <w:sz w:val="24"/>
          <w:szCs w:val="24"/>
        </w:rPr>
        <w:t xml:space="preserve"> cij</w:t>
      </w:r>
      <w:r w:rsidR="007869A6">
        <w:rPr>
          <w:rFonts w:ascii="Times New Roman" w:hAnsi="Times New Roman" w:cs="Times New Roman"/>
          <w:sz w:val="24"/>
          <w:szCs w:val="24"/>
        </w:rPr>
        <w:t>ena po m</w:t>
      </w:r>
      <w:r w:rsidR="007869A6" w:rsidRPr="00786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69A6">
        <w:rPr>
          <w:rFonts w:ascii="Times New Roman" w:hAnsi="Times New Roman" w:cs="Times New Roman"/>
          <w:sz w:val="24"/>
          <w:szCs w:val="24"/>
        </w:rPr>
        <w:t xml:space="preserve"> </w:t>
      </w:r>
      <w:r w:rsidR="007869A6" w:rsidRPr="007869A6">
        <w:rPr>
          <w:rFonts w:ascii="Times New Roman" w:hAnsi="Times New Roman" w:cs="Times New Roman"/>
          <w:sz w:val="24"/>
          <w:szCs w:val="24"/>
        </w:rPr>
        <w:t xml:space="preserve">garaža utvrđena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869A6" w:rsidRPr="007869A6">
        <w:rPr>
          <w:rFonts w:ascii="Times New Roman" w:hAnsi="Times New Roman" w:cs="Times New Roman"/>
          <w:sz w:val="24"/>
          <w:szCs w:val="24"/>
        </w:rPr>
        <w:t xml:space="preserve">od strane ovlaštenog stalnog sudskog vještaka iz oblasti </w:t>
      </w:r>
      <w:r w:rsidR="00482C20">
        <w:rPr>
          <w:rFonts w:ascii="Times New Roman" w:hAnsi="Times New Roman" w:cs="Times New Roman"/>
          <w:sz w:val="24"/>
          <w:szCs w:val="24"/>
        </w:rPr>
        <w:t xml:space="preserve">arhitektonske struke </w:t>
      </w:r>
      <w:r w:rsidR="00617C46">
        <w:rPr>
          <w:rFonts w:ascii="Times New Roman" w:hAnsi="Times New Roman" w:cs="Times New Roman"/>
          <w:sz w:val="24"/>
          <w:szCs w:val="24"/>
        </w:rPr>
        <w:t xml:space="preserve">Džaferović Mirsada, dipl.ing.arhitekture </w:t>
      </w:r>
      <w:r w:rsidR="00482C20">
        <w:rPr>
          <w:rFonts w:ascii="Times New Roman" w:hAnsi="Times New Roman" w:cs="Times New Roman"/>
          <w:sz w:val="24"/>
          <w:szCs w:val="24"/>
        </w:rPr>
        <w:t>od 11.12.2018. godine.</w:t>
      </w:r>
      <w:r w:rsidR="00786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A6" w:rsidRPr="00EE4C49" w:rsidRDefault="007869A6" w:rsidP="00786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285" w:rsidRPr="00BE5F07" w:rsidRDefault="00D7083C" w:rsidP="00BE5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</w:t>
      </w:r>
      <w:r w:rsidR="00777597">
        <w:rPr>
          <w:rFonts w:ascii="Times New Roman" w:hAnsi="Times New Roman" w:cs="Times New Roman"/>
          <w:sz w:val="24"/>
          <w:szCs w:val="24"/>
        </w:rPr>
        <w:t>4</w:t>
      </w:r>
      <w:r w:rsidRPr="00EE4C49">
        <w:rPr>
          <w:rFonts w:ascii="Times New Roman" w:hAnsi="Times New Roman" w:cs="Times New Roman"/>
          <w:sz w:val="24"/>
          <w:szCs w:val="24"/>
        </w:rPr>
        <w:t>.</w:t>
      </w:r>
    </w:p>
    <w:p w:rsidR="009D6C62" w:rsidRPr="00EE4C49" w:rsidRDefault="00587285" w:rsidP="00F74512">
      <w:pPr>
        <w:pStyle w:val="Default"/>
        <w:jc w:val="both"/>
      </w:pPr>
      <w:r w:rsidRPr="00EE4C49">
        <w:t xml:space="preserve">Daje se ovlaštenje </w:t>
      </w:r>
      <w:r w:rsidR="00D60AF3" w:rsidRPr="00EE4C49">
        <w:t xml:space="preserve">Općinskom </w:t>
      </w:r>
      <w:r w:rsidR="0029168D" w:rsidRPr="00EE4C49">
        <w:t xml:space="preserve">načelniku </w:t>
      </w:r>
      <w:r w:rsidRPr="00EE4C49">
        <w:t xml:space="preserve">da sa </w:t>
      </w:r>
      <w:r w:rsidR="00D273C3">
        <w:t>licem</w:t>
      </w:r>
      <w:r w:rsidR="00E95D1B">
        <w:t xml:space="preserve"> </w:t>
      </w:r>
      <w:r w:rsidR="00D273C3">
        <w:t>koje</w:t>
      </w:r>
      <w:r w:rsidR="006004FE">
        <w:t xml:space="preserve"> iskaže interes </w:t>
      </w:r>
      <w:r w:rsidR="00D273C3">
        <w:t xml:space="preserve">za kupovinu garaže </w:t>
      </w:r>
      <w:r w:rsidRPr="00EE4C49">
        <w:t>zaklju</w:t>
      </w:r>
      <w:r w:rsidR="00F74512" w:rsidRPr="00EE4C49">
        <w:t>č</w:t>
      </w:r>
      <w:r w:rsidRPr="00EE4C49">
        <w:t xml:space="preserve">i </w:t>
      </w:r>
      <w:r w:rsidR="00893982">
        <w:t xml:space="preserve">notarski obrađen </w:t>
      </w:r>
      <w:r w:rsidRPr="00EE4C49">
        <w:t xml:space="preserve">ugovor o kupoprodaji nekretnine iz </w:t>
      </w:r>
      <w:r w:rsidR="00F74512" w:rsidRPr="00EE4C49">
        <w:t>č</w:t>
      </w:r>
      <w:r w:rsidRPr="00EE4C49">
        <w:t>lana 1.</w:t>
      </w:r>
      <w:r w:rsidR="00B11318">
        <w:t xml:space="preserve"> </w:t>
      </w:r>
      <w:r w:rsidR="000F1F9F">
        <w:t>ove o</w:t>
      </w:r>
      <w:r w:rsidRPr="00EE4C49">
        <w:t>dluke</w:t>
      </w:r>
      <w:r w:rsidR="009D6C62" w:rsidRPr="00EE4C49">
        <w:t>, odnosno da u slučaju spriječenosti ovlasti drugo lice za zaključenje predmetnog ugovora.</w:t>
      </w:r>
    </w:p>
    <w:p w:rsidR="009D6C62" w:rsidRPr="00EE4C49" w:rsidRDefault="009D6C62" w:rsidP="00F74512">
      <w:pPr>
        <w:pStyle w:val="Default"/>
        <w:jc w:val="both"/>
      </w:pPr>
    </w:p>
    <w:p w:rsidR="009D6C62" w:rsidRDefault="009D6C62" w:rsidP="00F74512">
      <w:pPr>
        <w:pStyle w:val="Default"/>
        <w:jc w:val="both"/>
      </w:pPr>
      <w:r w:rsidRPr="00EE4C49">
        <w:t>Ugovor se zaključuje nakon pribavljenog pisanog mišljenja općinskog pravobranioca.</w:t>
      </w:r>
    </w:p>
    <w:p w:rsidR="00E95D1B" w:rsidRDefault="00E95D1B" w:rsidP="00F74512">
      <w:pPr>
        <w:pStyle w:val="Default"/>
        <w:jc w:val="both"/>
      </w:pPr>
    </w:p>
    <w:p w:rsidR="00587285" w:rsidRDefault="00BE5F07" w:rsidP="00E95D1B">
      <w:pPr>
        <w:pStyle w:val="Default"/>
        <w:jc w:val="center"/>
      </w:pPr>
      <w:r>
        <w:t>Član 5</w:t>
      </w:r>
      <w:r w:rsidR="00E95D1B">
        <w:t>.</w:t>
      </w:r>
    </w:p>
    <w:p w:rsidR="00F40CD5" w:rsidRDefault="00F40CD5" w:rsidP="00F40CD5">
      <w:pPr>
        <w:pStyle w:val="Default"/>
        <w:jc w:val="both"/>
      </w:pPr>
      <w:r>
        <w:t>Troškove notarske obrade i uknjižbe kupoprodajnog ugovora u zemljišnim i katastarskim evidencijama, kao i porez na promet nekretnine snosi kupac.</w:t>
      </w:r>
    </w:p>
    <w:p w:rsidR="00F40CD5" w:rsidRDefault="00F40CD5" w:rsidP="00F40CD5">
      <w:pPr>
        <w:pStyle w:val="Default"/>
        <w:jc w:val="both"/>
      </w:pPr>
    </w:p>
    <w:p w:rsidR="00F40CD5" w:rsidRDefault="00BE5F07" w:rsidP="00F40CD5">
      <w:pPr>
        <w:pStyle w:val="Default"/>
        <w:jc w:val="center"/>
      </w:pPr>
      <w:r>
        <w:t>Član 6</w:t>
      </w:r>
      <w:r w:rsidR="00F40CD5">
        <w:t>.</w:t>
      </w:r>
    </w:p>
    <w:p w:rsidR="00893982" w:rsidRPr="00EE4C49" w:rsidRDefault="00F40CD5" w:rsidP="00F40CD5">
      <w:pPr>
        <w:pStyle w:val="Default"/>
        <w:jc w:val="both"/>
      </w:pPr>
      <w:r>
        <w:t>Kupac garaže biće uveden u posjed iste nakon izvršene uplate kupoprodajne cijene.</w:t>
      </w:r>
    </w:p>
    <w:p w:rsidR="00234903" w:rsidRPr="00EE4C49" w:rsidRDefault="00234903" w:rsidP="00DF4939">
      <w:pPr>
        <w:pStyle w:val="Default"/>
        <w:jc w:val="center"/>
      </w:pPr>
    </w:p>
    <w:p w:rsidR="00587285" w:rsidRPr="00EE4C49" w:rsidRDefault="00DF4939" w:rsidP="00DF4939">
      <w:pPr>
        <w:pStyle w:val="Default"/>
        <w:jc w:val="center"/>
      </w:pPr>
      <w:r w:rsidRPr="00EE4C49">
        <w:t>Č</w:t>
      </w:r>
      <w:r w:rsidR="00BE7075" w:rsidRPr="00EE4C49">
        <w:t xml:space="preserve">lan </w:t>
      </w:r>
      <w:r w:rsidR="00BE5F07">
        <w:t>7</w:t>
      </w:r>
      <w:r w:rsidR="00587285" w:rsidRPr="00EE4C49">
        <w:t>.</w:t>
      </w:r>
    </w:p>
    <w:p w:rsidR="00587285" w:rsidRDefault="002562A3" w:rsidP="00CB5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</w:t>
      </w:r>
      <w:r w:rsidR="00587285" w:rsidRPr="00EE4C49">
        <w:rPr>
          <w:rFonts w:ascii="Times New Roman" w:hAnsi="Times New Roman" w:cs="Times New Roman"/>
          <w:sz w:val="24"/>
          <w:szCs w:val="24"/>
        </w:rPr>
        <w:t>dluka stupa na snagu danom donošenja, a objavit će se u „Služben</w:t>
      </w:r>
      <w:r w:rsidR="00041E1F" w:rsidRPr="00EE4C49">
        <w:rPr>
          <w:rFonts w:ascii="Times New Roman" w:hAnsi="Times New Roman" w:cs="Times New Roman"/>
          <w:sz w:val="24"/>
          <w:szCs w:val="24"/>
        </w:rPr>
        <w:t>om glasniku Općine Velika Kladuša“</w:t>
      </w:r>
      <w:r w:rsidR="00587285" w:rsidRPr="00EE4C49">
        <w:rPr>
          <w:rFonts w:ascii="Times New Roman" w:hAnsi="Times New Roman" w:cs="Times New Roman"/>
          <w:sz w:val="24"/>
          <w:szCs w:val="24"/>
        </w:rPr>
        <w:t>.</w:t>
      </w:r>
    </w:p>
    <w:p w:rsidR="00F40CD5" w:rsidRPr="00EE4C49" w:rsidRDefault="00F40CD5" w:rsidP="00CB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85" w:rsidRPr="007F7C70" w:rsidRDefault="00C625BF" w:rsidP="00C10242">
      <w:pPr>
        <w:pStyle w:val="Default"/>
        <w:rPr>
          <w:b/>
        </w:rPr>
      </w:pPr>
      <w:r w:rsidRPr="007F7C70">
        <w:t xml:space="preserve">Obrađivač: </w:t>
      </w:r>
      <w:r w:rsidR="000C043C" w:rsidRPr="007F7C70">
        <w:tab/>
      </w:r>
      <w:r w:rsidR="000C043C" w:rsidRPr="00EE4C49">
        <w:tab/>
      </w:r>
      <w:r w:rsidR="000C043C" w:rsidRPr="00EE4C49">
        <w:tab/>
      </w:r>
      <w:r w:rsidR="000C043C" w:rsidRPr="00EE4C49">
        <w:tab/>
      </w:r>
      <w:r w:rsidR="000C043C" w:rsidRPr="00EE4C49">
        <w:tab/>
      </w:r>
      <w:r w:rsidR="000C043C" w:rsidRPr="00EE4C49">
        <w:tab/>
      </w:r>
      <w:r w:rsidR="000C043C" w:rsidRPr="00EE4C49">
        <w:tab/>
      </w:r>
      <w:r w:rsidR="000C043C" w:rsidRPr="00EE4C49">
        <w:tab/>
      </w:r>
      <w:r w:rsidR="00301513">
        <w:t xml:space="preserve">          </w:t>
      </w:r>
      <w:r w:rsidR="00461F41">
        <w:t xml:space="preserve">              </w:t>
      </w:r>
      <w:r w:rsidR="00301513">
        <w:t xml:space="preserve">    </w:t>
      </w:r>
      <w:r w:rsidR="000C043C" w:rsidRPr="007F7C70">
        <w:rPr>
          <w:b/>
        </w:rPr>
        <w:t>Predlagač:</w:t>
      </w:r>
    </w:p>
    <w:p w:rsidR="00C169BD" w:rsidRDefault="00C625BF" w:rsidP="00C10242">
      <w:pPr>
        <w:pStyle w:val="Default"/>
      </w:pPr>
      <w:r w:rsidRPr="00EE4C49">
        <w:t>Služba</w:t>
      </w:r>
      <w:r w:rsidR="004925C1" w:rsidRPr="00EE4C49">
        <w:t xml:space="preserve"> za </w:t>
      </w:r>
      <w:r w:rsidR="007F7C70">
        <w:t>prostorno uređenje,</w:t>
      </w:r>
      <w:r w:rsidR="004925C1" w:rsidRPr="00EE4C49">
        <w:t xml:space="preserve"> </w:t>
      </w:r>
      <w:r w:rsidR="00C169BD">
        <w:t xml:space="preserve">                                                                 </w:t>
      </w:r>
      <w:r w:rsidR="00461F41">
        <w:t xml:space="preserve">  </w:t>
      </w:r>
      <w:r w:rsidR="007F7C70">
        <w:t xml:space="preserve"> </w:t>
      </w:r>
      <w:r w:rsidR="00461F41">
        <w:t xml:space="preserve">           </w:t>
      </w:r>
      <w:r w:rsidR="00C169BD">
        <w:t xml:space="preserve"> </w:t>
      </w:r>
      <w:r w:rsidR="00C169BD" w:rsidRPr="00C169BD">
        <w:t>Općinski načelnik</w:t>
      </w:r>
    </w:p>
    <w:p w:rsidR="007F7C70" w:rsidRDefault="007F7C70" w:rsidP="00C10242">
      <w:pPr>
        <w:pStyle w:val="Default"/>
      </w:pPr>
      <w:r>
        <w:t>imovinsko-pravne i geodetske poslove,</w:t>
      </w:r>
    </w:p>
    <w:p w:rsidR="005C3DE9" w:rsidRPr="00A56E5E" w:rsidRDefault="00461F41" w:rsidP="00C10242">
      <w:pPr>
        <w:pStyle w:val="Default"/>
        <w:rPr>
          <w:i/>
        </w:rPr>
      </w:pPr>
      <w:r w:rsidRPr="00A56E5E">
        <w:rPr>
          <w:i/>
        </w:rPr>
        <w:t>Odsjek za imovinsko-pravne i geodetske poslove</w:t>
      </w:r>
      <w:r w:rsidR="005C3DE9" w:rsidRPr="00A56E5E">
        <w:rPr>
          <w:i/>
        </w:rPr>
        <w:t xml:space="preserve">        </w:t>
      </w:r>
      <w:r w:rsidR="00301513" w:rsidRPr="00A56E5E">
        <w:rPr>
          <w:i/>
        </w:rPr>
        <w:t xml:space="preserve">      </w:t>
      </w:r>
      <w:r w:rsidR="005C3DE9" w:rsidRPr="00A56E5E">
        <w:rPr>
          <w:i/>
        </w:rPr>
        <w:t xml:space="preserve"> </w:t>
      </w:r>
    </w:p>
    <w:p w:rsidR="00BA161B" w:rsidRPr="00EE4C49" w:rsidRDefault="000C043C" w:rsidP="00C10242">
      <w:pPr>
        <w:pStyle w:val="Default"/>
      </w:pPr>
      <w:r w:rsidRPr="00EE4C49">
        <w:tab/>
      </w:r>
      <w:r w:rsidRPr="00EE4C49">
        <w:tab/>
      </w:r>
      <w:r w:rsidRPr="00EE4C49">
        <w:tab/>
      </w:r>
      <w:r w:rsidRPr="00EE4C49">
        <w:tab/>
      </w:r>
      <w:r w:rsidRPr="00EE4C49">
        <w:tab/>
      </w:r>
      <w:r w:rsidRPr="00EE4C49">
        <w:tab/>
      </w:r>
      <w:r w:rsidRPr="00EE4C49">
        <w:tab/>
      </w:r>
    </w:p>
    <w:p w:rsidR="00432EC6" w:rsidRDefault="00432EC6" w:rsidP="00C10242">
      <w:pPr>
        <w:pStyle w:val="Default"/>
      </w:pPr>
    </w:p>
    <w:p w:rsidR="00432EC6" w:rsidRDefault="00432EC6" w:rsidP="00C10242">
      <w:pPr>
        <w:pStyle w:val="Default"/>
      </w:pPr>
    </w:p>
    <w:p w:rsidR="00234903" w:rsidRPr="00EE4C49" w:rsidRDefault="00234903" w:rsidP="00C10242">
      <w:pPr>
        <w:pStyle w:val="Default"/>
      </w:pPr>
      <w:bookmarkStart w:id="0" w:name="_GoBack"/>
      <w:bookmarkEnd w:id="0"/>
    </w:p>
    <w:p w:rsidR="00BA161B" w:rsidRDefault="00BA161B" w:rsidP="00B11318">
      <w:pPr>
        <w:pStyle w:val="Default"/>
        <w:jc w:val="center"/>
      </w:pPr>
      <w:r w:rsidRPr="00EE4C49">
        <w:t>O b r a z l o ž e nj e</w:t>
      </w:r>
    </w:p>
    <w:p w:rsidR="005A353B" w:rsidRDefault="005A353B" w:rsidP="005A353B">
      <w:pPr>
        <w:pStyle w:val="Default"/>
        <w:jc w:val="both"/>
      </w:pPr>
    </w:p>
    <w:p w:rsidR="005A353B" w:rsidRPr="005A353B" w:rsidRDefault="005A353B" w:rsidP="005A353B">
      <w:pPr>
        <w:pStyle w:val="Default"/>
        <w:jc w:val="both"/>
        <w:rPr>
          <w:b/>
        </w:rPr>
      </w:pPr>
      <w:r w:rsidRPr="005A353B">
        <w:rPr>
          <w:b/>
        </w:rPr>
        <w:t>I Pravni osnov za donošenje</w:t>
      </w:r>
    </w:p>
    <w:p w:rsidR="002D680A" w:rsidRPr="00EE4C49" w:rsidRDefault="002D680A" w:rsidP="00BA161B">
      <w:pPr>
        <w:pStyle w:val="Default"/>
        <w:jc w:val="center"/>
      </w:pPr>
    </w:p>
    <w:p w:rsidR="005A353B" w:rsidRDefault="005A353B" w:rsidP="005A353B">
      <w:pPr>
        <w:pStyle w:val="Default"/>
        <w:jc w:val="both"/>
      </w:pPr>
      <w:r>
        <w:t xml:space="preserve">Pravni osnov za donošenje Odluke o prodaji garaža u </w:t>
      </w:r>
      <w:r w:rsidR="00C575E7">
        <w:t>vlasništvu Općine Velika Kladuše</w:t>
      </w:r>
      <w:r>
        <w:t xml:space="preserve"> neposrednom pogodbom</w:t>
      </w:r>
      <w:r w:rsidR="00202EB8">
        <w:t>, sadržan je u članu 363. Zakona o stvarnim pravima F</w:t>
      </w:r>
      <w:r w:rsidR="00A61B20">
        <w:t xml:space="preserve">ederacije </w:t>
      </w:r>
      <w:r w:rsidR="00202EB8">
        <w:t>BiH („Sl</w:t>
      </w:r>
      <w:r w:rsidR="00A61B20">
        <w:t>užbene</w:t>
      </w:r>
      <w:r w:rsidR="00202EB8">
        <w:t xml:space="preserve"> </w:t>
      </w:r>
      <w:r w:rsidR="00A61B20">
        <w:t>n</w:t>
      </w:r>
      <w:r w:rsidR="00202EB8">
        <w:t>ovine F</w:t>
      </w:r>
      <w:r w:rsidR="00A61B20">
        <w:t xml:space="preserve">ederacije </w:t>
      </w:r>
      <w:r w:rsidR="00202EB8">
        <w:t>BiH“, broj: 66/13 i 100/13) kojim je propisano da nekretni</w:t>
      </w:r>
      <w:r w:rsidR="00A61B20">
        <w:t>nama u vlasništvu Federacije, kan</w:t>
      </w:r>
      <w:r w:rsidR="00202EB8">
        <w:t>t</w:t>
      </w:r>
      <w:r w:rsidR="00A61B20">
        <w:t>ona i jedinic</w:t>
      </w:r>
      <w:r w:rsidR="00202EB8">
        <w:t>a</w:t>
      </w:r>
      <w:r w:rsidR="00A61B20">
        <w:t xml:space="preserve"> lokalne samouprave mogu rapo</w:t>
      </w:r>
      <w:r w:rsidR="00202EB8">
        <w:t>lagati nadležna tijela tih jedinica samo na osnovu javnog konkur</w:t>
      </w:r>
      <w:r w:rsidR="00A61B20">
        <w:t>sa i uz naknadu utvrđenu po trži</w:t>
      </w:r>
      <w:r w:rsidR="00202EB8">
        <w:t xml:space="preserve">šnoj cijeni, te u članu 10. stav 3. </w:t>
      </w:r>
      <w:r w:rsidR="00A61B20">
        <w:t>P</w:t>
      </w:r>
      <w:r w:rsidR="00202EB8">
        <w:t>ravilnika o postupku javnog konkursa za raspolaganje nekretninama u vlasništvu F</w:t>
      </w:r>
      <w:r w:rsidR="00A61B20">
        <w:t xml:space="preserve">ederacije </w:t>
      </w:r>
      <w:r w:rsidR="00202EB8">
        <w:t>BiH, kantona, općina i gradova („</w:t>
      </w:r>
      <w:r w:rsidR="00A61B20">
        <w:t>Službene</w:t>
      </w:r>
      <w:r w:rsidR="00202EB8">
        <w:t xml:space="preserve"> </w:t>
      </w:r>
      <w:r w:rsidR="00A61B20">
        <w:t>n</w:t>
      </w:r>
      <w:r w:rsidR="00202EB8">
        <w:t>ovine F</w:t>
      </w:r>
      <w:r w:rsidR="00A61B20">
        <w:t xml:space="preserve">ederacije </w:t>
      </w:r>
      <w:r w:rsidR="00202EB8">
        <w:t xml:space="preserve">BiH“, broj: 17/14) kojim je utvrđeno da ako ne uspije prva licitacija, licitacija se ponavlja, a ukoliko ne uspije ni ponovljena licitacija smatra se da je javno oglašavanje bezuspješno, te u tom slučaju raspolaganje nekretninom može se izvršiti neposrednom pogodbom, s tim da cijena nekretnine koja se prodaje ne može biti niža od tržišne cijene te nekretnine. </w:t>
      </w:r>
    </w:p>
    <w:p w:rsidR="00202EB8" w:rsidRDefault="00202EB8" w:rsidP="005A353B">
      <w:pPr>
        <w:pStyle w:val="Default"/>
        <w:jc w:val="both"/>
      </w:pPr>
      <w:r>
        <w:lastRenderedPageBreak/>
        <w:t>Pravni osnov za donošenje predložene odluke sadržan je i u članu</w:t>
      </w:r>
      <w:r w:rsidRPr="00202EB8">
        <w:t xml:space="preserve"> 32. Statuta Općine Velika Kladuša („Službeni glasnik Općine Velika Kladuša“, broj: 12/11),</w:t>
      </w:r>
      <w:r>
        <w:t xml:space="preserve"> kojim je utvrđena nadležnost Općinskog vijeća za donošenje odluka o upravljanju i raspolaganjem imovinom Općine Velika Kladuša.</w:t>
      </w:r>
    </w:p>
    <w:p w:rsidR="00863099" w:rsidRPr="00EE4C49" w:rsidRDefault="00863099" w:rsidP="002D680A">
      <w:pPr>
        <w:pStyle w:val="Default"/>
        <w:jc w:val="both"/>
      </w:pPr>
    </w:p>
    <w:p w:rsidR="000750AB" w:rsidRDefault="00202EB8" w:rsidP="008D671F">
      <w:pPr>
        <w:pStyle w:val="Default"/>
        <w:jc w:val="both"/>
        <w:rPr>
          <w:b/>
        </w:rPr>
      </w:pPr>
      <w:r w:rsidRPr="00202EB8">
        <w:rPr>
          <w:b/>
        </w:rPr>
        <w:t>II Razlozi za donošenje</w:t>
      </w:r>
    </w:p>
    <w:p w:rsidR="00202EB8" w:rsidRDefault="00202EB8" w:rsidP="008D671F">
      <w:pPr>
        <w:pStyle w:val="Default"/>
        <w:jc w:val="both"/>
        <w:rPr>
          <w:b/>
        </w:rPr>
      </w:pPr>
    </w:p>
    <w:p w:rsidR="00CF27F5" w:rsidRDefault="00202EB8" w:rsidP="00CF27F5">
      <w:pPr>
        <w:pStyle w:val="Default"/>
        <w:jc w:val="both"/>
      </w:pPr>
      <w:r>
        <w:t>Općinsko vijeće Općine Velika Kladuša je na 28. sjednici održanoj dana 01.07.2019. godine</w:t>
      </w:r>
      <w:r w:rsidR="004E7B69">
        <w:t xml:space="preserve"> donijelo Odluku o načinu i uslovima raspolaganja nekretninama – garažama u vlasništvu Općine Velika Kladuša br. 01-05-183-1/19, radi prodaje garaža </w:t>
      </w:r>
      <w:r w:rsidR="00CF27F5">
        <w:t>u ulici Maršal</w:t>
      </w:r>
      <w:r w:rsidR="007F1E20">
        <w:t>a Tita i Tone Hrovata, izgrađenih</w:t>
      </w:r>
      <w:r w:rsidR="00CF27F5">
        <w:t xml:space="preserve"> na parceli označenoj kao k.č. 1607/6 „GARAŽE „B““ garaža površine 210 m</w:t>
      </w:r>
      <w:r w:rsidR="00CF27F5" w:rsidRPr="00CF27F5">
        <w:rPr>
          <w:vertAlign w:val="superscript"/>
        </w:rPr>
        <w:t>2</w:t>
      </w:r>
      <w:r w:rsidR="00CF27F5">
        <w:t xml:space="preserve"> i k.č. 1607/7 „GARAŽE „A““ garaža površine 335 m</w:t>
      </w:r>
      <w:r w:rsidR="00CF27F5" w:rsidRPr="00CF27F5">
        <w:rPr>
          <w:vertAlign w:val="superscript"/>
        </w:rPr>
        <w:t>2</w:t>
      </w:r>
      <w:r w:rsidR="00CF27F5">
        <w:t xml:space="preserve">, obje upisane u PL 278 k.o. Velika Kladuša kao posjed Općine Velika Kladuša sa dijelom 1/1, odnosno u zemljišnoknjižni uložak br. 7613 (ostali zemljišnoknjižni uložci garaža su od 7614 do 7624) i zemljišnoknjižni uložak br. 7596 (ostali zemljišnoknjižni uložci garaža su od 7597 do 7612) sve k.o. Velika Kladuša kao vlasništvo Općine Velika Kladuša sa dijelom 1/1, kako slijedi: </w:t>
      </w:r>
    </w:p>
    <w:p w:rsidR="00CF27F5" w:rsidRDefault="00CF27F5" w:rsidP="00CF27F5">
      <w:pPr>
        <w:pStyle w:val="Default"/>
        <w:jc w:val="both"/>
      </w:pPr>
    </w:p>
    <w:p w:rsidR="00CF27F5" w:rsidRDefault="00CF27F5" w:rsidP="00CF27F5">
      <w:pPr>
        <w:pStyle w:val="Default"/>
        <w:numPr>
          <w:ilvl w:val="0"/>
          <w:numId w:val="1"/>
        </w:numPr>
        <w:jc w:val="both"/>
      </w:pPr>
      <w:r>
        <w:t>Garaža  „A“1</w:t>
      </w:r>
      <w:r>
        <w:tab/>
        <w:t>1607/7EZ1U1J1, ZK uložak broj: 7597 k.o. Velika Kladuša površine 15,90 m</w:t>
      </w:r>
      <w:r w:rsidRPr="006004FE">
        <w:rPr>
          <w:vertAlign w:val="superscript"/>
        </w:rPr>
        <w:t>2</w:t>
      </w:r>
      <w:r>
        <w:t xml:space="preserve">, </w:t>
      </w:r>
      <w:r w:rsidR="00D97EBB">
        <w:t xml:space="preserve">početna prodajna </w:t>
      </w:r>
      <w:r>
        <w:t>cijena 15.900,00 KM,</w:t>
      </w:r>
    </w:p>
    <w:p w:rsidR="00CF27F5" w:rsidRDefault="00CF27F5" w:rsidP="00D97EBB">
      <w:pPr>
        <w:pStyle w:val="Default"/>
        <w:numPr>
          <w:ilvl w:val="0"/>
          <w:numId w:val="1"/>
        </w:numPr>
        <w:jc w:val="both"/>
      </w:pPr>
      <w:r>
        <w:t>Garaža  „A“2</w:t>
      </w:r>
      <w:r>
        <w:tab/>
        <w:t>1607/7EZ1U1J2, ZK uložak broj: 7598 k.o. Velika Kladuša površine 15,90 m</w:t>
      </w:r>
      <w:r w:rsidRPr="00CF27F5">
        <w:rPr>
          <w:vertAlign w:val="superscript"/>
        </w:rPr>
        <w:t>2</w:t>
      </w:r>
      <w:r>
        <w:t xml:space="preserve">, </w:t>
      </w:r>
      <w:r w:rsidR="00D97EBB" w:rsidRPr="00D97EBB">
        <w:t xml:space="preserve">početna prodajna cijena </w:t>
      </w:r>
      <w:r>
        <w:t>15.900,00 KM,</w:t>
      </w:r>
    </w:p>
    <w:p w:rsidR="00CF27F5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„A“3</w:t>
      </w:r>
      <w:r>
        <w:tab/>
        <w:t>1607/7EZ1U1J3, ZK uložak broj: 7599 k.o. Velika Kladuša površine 15,90 m</w:t>
      </w:r>
      <w:r w:rsidRPr="00CF27F5">
        <w:rPr>
          <w:vertAlign w:val="superscript"/>
        </w:rPr>
        <w:t>2</w:t>
      </w:r>
      <w:r>
        <w:t xml:space="preserve">, </w:t>
      </w:r>
      <w:r w:rsidR="00D97EBB" w:rsidRPr="00D97EBB">
        <w:t>početna prodajna cijena</w:t>
      </w:r>
      <w:r>
        <w:t xml:space="preserve"> 15.900,00 KM,</w:t>
      </w:r>
    </w:p>
    <w:p w:rsidR="00064FF2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„A“4</w:t>
      </w:r>
      <w:r>
        <w:tab/>
        <w:t>1607/7EZ1U1J4</w:t>
      </w:r>
      <w:r w:rsidR="00064FF2">
        <w:t xml:space="preserve">, </w:t>
      </w:r>
      <w:r>
        <w:t>ZK uložak</w:t>
      </w:r>
      <w:r w:rsidR="00064FF2">
        <w:t xml:space="preserve"> broj: 7600 k.o. Velika Kladuša površine </w:t>
      </w:r>
      <w:r>
        <w:t>2</w:t>
      </w:r>
      <w:r w:rsidR="00064FF2">
        <w:t>1,20 m</w:t>
      </w:r>
      <w:r w:rsidR="00064FF2" w:rsidRPr="00064FF2">
        <w:rPr>
          <w:vertAlign w:val="superscript"/>
        </w:rPr>
        <w:t>2</w:t>
      </w:r>
      <w:r w:rsidR="00064FF2">
        <w:t xml:space="preserve">, </w:t>
      </w:r>
      <w:r w:rsidR="00D97EBB" w:rsidRPr="00D97EBB">
        <w:t xml:space="preserve">početna prodajna cijena </w:t>
      </w:r>
      <w:r>
        <w:t>21.200,00 KM</w:t>
      </w:r>
      <w:r w:rsidR="00064FF2">
        <w:t xml:space="preserve">, </w:t>
      </w:r>
    </w:p>
    <w:p w:rsidR="00D273C3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„A“5</w:t>
      </w:r>
      <w:r>
        <w:tab/>
        <w:t>1607/7EZ1U1J5</w:t>
      </w:r>
      <w:r w:rsidR="00064FF2">
        <w:t xml:space="preserve">, </w:t>
      </w:r>
      <w:r>
        <w:t>ZK uložak</w:t>
      </w:r>
      <w:r w:rsidR="00064FF2">
        <w:t xml:space="preserve"> broj: 7601 k.o. Velika Kladuša površine 21,20 m</w:t>
      </w:r>
      <w:r w:rsidR="00064FF2" w:rsidRPr="00064FF2">
        <w:rPr>
          <w:vertAlign w:val="superscript"/>
        </w:rPr>
        <w:t>2</w:t>
      </w:r>
      <w:r w:rsidR="00064FF2">
        <w:t xml:space="preserve">, </w:t>
      </w:r>
      <w:r w:rsidR="00D97EBB" w:rsidRPr="00D97EBB">
        <w:t xml:space="preserve">početna prodajna cijena </w:t>
      </w:r>
      <w:r>
        <w:t>21.200,00 KM</w:t>
      </w:r>
      <w:r w:rsidR="00064FF2">
        <w:t>,</w:t>
      </w:r>
    </w:p>
    <w:p w:rsidR="00D273C3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„A“6</w:t>
      </w:r>
      <w:r>
        <w:tab/>
        <w:t>1607/7EZ1U1J6</w:t>
      </w:r>
      <w:r w:rsidR="00D273C3">
        <w:t xml:space="preserve">, </w:t>
      </w:r>
      <w:r>
        <w:t>ZK uložak</w:t>
      </w:r>
      <w:r w:rsidR="00D273C3">
        <w:t xml:space="preserve"> broj: 7602 k.o. Velika Kladuša površine 21,20 m, </w:t>
      </w:r>
      <w:r w:rsidR="00D97EBB" w:rsidRPr="00D97EBB">
        <w:t>početna prodajna cijena</w:t>
      </w:r>
      <w:r w:rsidR="00D273C3">
        <w:t xml:space="preserve"> </w:t>
      </w:r>
      <w:r>
        <w:t>21.200,00 KM</w:t>
      </w:r>
      <w:r w:rsidR="00D273C3">
        <w:t xml:space="preserve">, </w:t>
      </w:r>
    </w:p>
    <w:p w:rsidR="00D273C3" w:rsidRDefault="00D273C3" w:rsidP="00D97EBB">
      <w:pPr>
        <w:pStyle w:val="Default"/>
        <w:numPr>
          <w:ilvl w:val="0"/>
          <w:numId w:val="1"/>
        </w:numPr>
        <w:jc w:val="both"/>
      </w:pPr>
      <w:r>
        <w:t>G</w:t>
      </w:r>
      <w:r w:rsidR="00CF27F5">
        <w:t xml:space="preserve">araža </w:t>
      </w:r>
      <w:r w:rsidRPr="00D273C3">
        <w:t>„A“</w:t>
      </w:r>
      <w:r w:rsidR="00CF27F5">
        <w:t>7</w:t>
      </w:r>
      <w:r w:rsidR="00CF27F5">
        <w:tab/>
        <w:t>1607/7EZ1U1J7</w:t>
      </w:r>
      <w:r>
        <w:t xml:space="preserve">, </w:t>
      </w:r>
      <w:r w:rsidR="00CF27F5">
        <w:t>ZK uložak broj: 7603 k.o</w:t>
      </w:r>
      <w:r>
        <w:t>. Velika Kladuša površine 15,90 m</w:t>
      </w:r>
      <w:r w:rsidRPr="00D273C3">
        <w:rPr>
          <w:vertAlign w:val="superscript"/>
        </w:rPr>
        <w:t>2</w:t>
      </w:r>
      <w:r>
        <w:t xml:space="preserve">, </w:t>
      </w:r>
      <w:r w:rsidR="00D97EBB" w:rsidRPr="00D97EBB">
        <w:t xml:space="preserve">početna prodajna cijena </w:t>
      </w:r>
      <w:r w:rsidR="00CF27F5">
        <w:t>15.900,00 KM</w:t>
      </w:r>
      <w:r>
        <w:t>,</w:t>
      </w:r>
    </w:p>
    <w:p w:rsidR="00D273C3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„A“8</w:t>
      </w:r>
      <w:r>
        <w:tab/>
        <w:t>1607/7EZ1U1J8</w:t>
      </w:r>
      <w:r w:rsidR="00D273C3">
        <w:t xml:space="preserve">, </w:t>
      </w:r>
      <w:r>
        <w:t>ZK uložak</w:t>
      </w:r>
      <w:r w:rsidR="00D273C3">
        <w:t xml:space="preserve"> broj: 7604 k.o. Velika Kladuša površine </w:t>
      </w:r>
      <w:r>
        <w:t>15,90 m</w:t>
      </w:r>
      <w:r w:rsidRPr="00D273C3">
        <w:rPr>
          <w:vertAlign w:val="superscript"/>
        </w:rPr>
        <w:t>2</w:t>
      </w:r>
      <w:r w:rsidR="00D273C3">
        <w:t xml:space="preserve">, </w:t>
      </w:r>
      <w:r w:rsidR="00D97EBB" w:rsidRPr="00D97EBB">
        <w:t xml:space="preserve">početna prodajna cijena </w:t>
      </w:r>
      <w:r>
        <w:t>15.900,00 KM</w:t>
      </w:r>
      <w:r w:rsidR="00D273C3">
        <w:t>,</w:t>
      </w:r>
    </w:p>
    <w:p w:rsidR="00D273C3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„A“9</w:t>
      </w:r>
      <w:r>
        <w:tab/>
        <w:t>1607/7EZ1U1J9</w:t>
      </w:r>
      <w:r w:rsidR="00D273C3">
        <w:t xml:space="preserve">, </w:t>
      </w:r>
      <w:r>
        <w:t>ZK uložak</w:t>
      </w:r>
      <w:r w:rsidR="00D273C3">
        <w:t xml:space="preserve"> broj: 7605 k.o. Velika Kladuša površine 15,90 m</w:t>
      </w:r>
      <w:r w:rsidR="00D273C3" w:rsidRPr="00D273C3">
        <w:rPr>
          <w:vertAlign w:val="superscript"/>
        </w:rPr>
        <w:t>2</w:t>
      </w:r>
      <w:r w:rsidR="00D273C3">
        <w:t xml:space="preserve">, </w:t>
      </w:r>
      <w:r w:rsidR="00D97EBB" w:rsidRPr="00D97EBB">
        <w:t>početna prodajna cijena</w:t>
      </w:r>
      <w:r w:rsidR="00D273C3">
        <w:t xml:space="preserve"> </w:t>
      </w:r>
      <w:r>
        <w:t>15.900,00 KM</w:t>
      </w:r>
      <w:r w:rsidR="00D273C3">
        <w:t>,</w:t>
      </w:r>
    </w:p>
    <w:p w:rsidR="00685477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„A“10</w:t>
      </w:r>
      <w:r>
        <w:tab/>
        <w:t>1607/7EZ1U1J10</w:t>
      </w:r>
      <w:r w:rsidR="00685477">
        <w:t xml:space="preserve">, </w:t>
      </w:r>
      <w:r>
        <w:t>ZK uložak</w:t>
      </w:r>
      <w:r w:rsidR="00685477">
        <w:t xml:space="preserve"> broj: 7606 k.o. Velika Kladuša površine 15,90 m</w:t>
      </w:r>
      <w:r w:rsidR="00685477" w:rsidRPr="00685477">
        <w:rPr>
          <w:vertAlign w:val="superscript"/>
        </w:rPr>
        <w:t>2</w:t>
      </w:r>
      <w:r w:rsidR="00685477">
        <w:t xml:space="preserve">, </w:t>
      </w:r>
      <w:r w:rsidR="00D97EBB" w:rsidRPr="00D97EBB">
        <w:t>početna prodajna cijena</w:t>
      </w:r>
      <w:r w:rsidR="00685477">
        <w:t xml:space="preserve"> </w:t>
      </w:r>
      <w:r>
        <w:t>15.900,00 KM</w:t>
      </w:r>
      <w:r w:rsidR="00685477">
        <w:t>,</w:t>
      </w:r>
    </w:p>
    <w:p w:rsidR="00685477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„A“11</w:t>
      </w:r>
      <w:r>
        <w:tab/>
        <w:t>1607/7EZ1U1J11</w:t>
      </w:r>
      <w:r w:rsidR="00685477">
        <w:t xml:space="preserve">, </w:t>
      </w:r>
      <w:r>
        <w:t>ZK uložak</w:t>
      </w:r>
      <w:r w:rsidR="00685477">
        <w:t xml:space="preserve"> broj: 7607 k.o. Velika Kladuša površine 15,90 m</w:t>
      </w:r>
      <w:r w:rsidR="00685477" w:rsidRPr="00685477">
        <w:rPr>
          <w:vertAlign w:val="superscript"/>
        </w:rPr>
        <w:t>2</w:t>
      </w:r>
      <w:r w:rsidR="00685477">
        <w:t>,</w:t>
      </w:r>
      <w:r w:rsidR="00D97EBB" w:rsidRPr="00D97EBB">
        <w:t xml:space="preserve"> početna prodajna cijena</w:t>
      </w:r>
      <w:r w:rsidR="00685477">
        <w:t xml:space="preserve"> </w:t>
      </w:r>
      <w:r>
        <w:t>15.900,00 KM</w:t>
      </w:r>
      <w:r w:rsidR="00685477">
        <w:t>,</w:t>
      </w:r>
    </w:p>
    <w:p w:rsidR="00FC1AD6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„A“12</w:t>
      </w:r>
      <w:r>
        <w:tab/>
        <w:t>1607/7EZ1U1J12</w:t>
      </w:r>
      <w:r w:rsidR="00685477">
        <w:t xml:space="preserve">, </w:t>
      </w:r>
      <w:r>
        <w:t>ZK uložak</w:t>
      </w:r>
      <w:r w:rsidR="00BA48D8">
        <w:t xml:space="preserve"> broj: 7608 k.o. Velika Kladuša </w:t>
      </w:r>
      <w:r w:rsidR="00FC1AD6">
        <w:t>površine 21,00 m</w:t>
      </w:r>
      <w:r w:rsidR="00FC1AD6" w:rsidRPr="00FC1AD6">
        <w:rPr>
          <w:vertAlign w:val="superscript"/>
        </w:rPr>
        <w:t>2</w:t>
      </w:r>
      <w:r w:rsidR="00FC1AD6">
        <w:t xml:space="preserve">, </w:t>
      </w:r>
      <w:r w:rsidR="00D97EBB" w:rsidRPr="00D97EBB">
        <w:t xml:space="preserve">početna prodajna cijena </w:t>
      </w:r>
      <w:r>
        <w:t>21.000,00 KM</w:t>
      </w:r>
      <w:r w:rsidR="00FC1AD6">
        <w:t>,</w:t>
      </w:r>
    </w:p>
    <w:p w:rsidR="00FC1AD6" w:rsidRDefault="00FC1AD6" w:rsidP="00D97EBB">
      <w:pPr>
        <w:pStyle w:val="Default"/>
        <w:numPr>
          <w:ilvl w:val="0"/>
          <w:numId w:val="1"/>
        </w:numPr>
        <w:jc w:val="both"/>
      </w:pPr>
      <w:r>
        <w:t>Garaža „A“13</w:t>
      </w:r>
      <w:r>
        <w:tab/>
        <w:t xml:space="preserve">1607/7EZ1U1J13, </w:t>
      </w:r>
      <w:r w:rsidR="00CF27F5">
        <w:t>ZK uložak</w:t>
      </w:r>
      <w:r>
        <w:t xml:space="preserve"> broj: 7609 k.o. Velika Kladuša površine </w:t>
      </w:r>
      <w:r w:rsidR="00CF27F5">
        <w:t>18,00 m</w:t>
      </w:r>
      <w:r w:rsidR="00CF27F5" w:rsidRPr="00FC1AD6">
        <w:rPr>
          <w:vertAlign w:val="superscript"/>
        </w:rPr>
        <w:t>2</w:t>
      </w:r>
      <w:r>
        <w:t xml:space="preserve">, </w:t>
      </w:r>
      <w:r w:rsidR="00D97EBB">
        <w:t>početna prodajna cijena</w:t>
      </w:r>
      <w:r>
        <w:t xml:space="preserve"> </w:t>
      </w:r>
      <w:r w:rsidR="00CF27F5">
        <w:t>18.000,00 KM</w:t>
      </w:r>
      <w:r>
        <w:t>,</w:t>
      </w:r>
    </w:p>
    <w:p w:rsidR="00FC1AD6" w:rsidRDefault="00CF27F5" w:rsidP="00D97EBB">
      <w:pPr>
        <w:pStyle w:val="Default"/>
        <w:numPr>
          <w:ilvl w:val="0"/>
          <w:numId w:val="1"/>
        </w:numPr>
        <w:jc w:val="both"/>
      </w:pPr>
      <w:r>
        <w:t>Garaža „A“14</w:t>
      </w:r>
      <w:r>
        <w:tab/>
        <w:t>1607/7EZ1U1J14</w:t>
      </w:r>
      <w:r w:rsidR="00FC1AD6">
        <w:t xml:space="preserve">, </w:t>
      </w:r>
      <w:r>
        <w:t>ZK uložak broj: 7610 k.o. Velika Kladuša</w:t>
      </w:r>
      <w:r w:rsidR="00FC1AD6">
        <w:t xml:space="preserve"> površine </w:t>
      </w:r>
      <w:r>
        <w:t>18,00 m</w:t>
      </w:r>
      <w:r w:rsidRPr="00D97EBB">
        <w:rPr>
          <w:vertAlign w:val="superscript"/>
        </w:rPr>
        <w:t>2</w:t>
      </w:r>
      <w:r w:rsidR="00FC1AD6">
        <w:t xml:space="preserve">, </w:t>
      </w:r>
      <w:r w:rsidR="00D97EBB" w:rsidRPr="00D97EBB">
        <w:t xml:space="preserve">početna prodajna cijena </w:t>
      </w:r>
      <w:r>
        <w:t>18.000,00 KM</w:t>
      </w:r>
      <w:r w:rsidR="00FC1AD6">
        <w:t xml:space="preserve">, 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„A“15</w:t>
      </w:r>
      <w:r>
        <w:tab/>
        <w:t>1607/7EZ1U1J15</w:t>
      </w:r>
      <w:r w:rsidR="00FC1AD6">
        <w:t xml:space="preserve">, </w:t>
      </w:r>
      <w:r>
        <w:t>ZK uložak broj: 7611 k.o. Velika Klad</w:t>
      </w:r>
      <w:r w:rsidR="00D97EBB">
        <w:t xml:space="preserve">uša površine </w:t>
      </w:r>
      <w:r>
        <w:t>18,00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>
        <w:t>početna prodajna cijena</w:t>
      </w:r>
      <w:r w:rsidR="00D97EBB">
        <w:t xml:space="preserve"> </w:t>
      </w:r>
      <w:r>
        <w:t>18.000,00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„A“16</w:t>
      </w:r>
      <w:r>
        <w:tab/>
        <w:t>1607/7EZ1U1J16</w:t>
      </w:r>
      <w:r w:rsidR="00D97EBB">
        <w:t xml:space="preserve">, </w:t>
      </w:r>
      <w:r>
        <w:t>ZK uložak broj: 7612 k.o. Velika Kladuša</w:t>
      </w:r>
      <w:r w:rsidR="00D97EBB">
        <w:t xml:space="preserve"> površine </w:t>
      </w:r>
      <w:r>
        <w:t>18,00 m</w:t>
      </w:r>
      <w:r w:rsidRPr="00D97EBB">
        <w:rPr>
          <w:vertAlign w:val="superscript"/>
        </w:rPr>
        <w:t>2</w:t>
      </w:r>
      <w:r w:rsidR="00D97EBB">
        <w:t xml:space="preserve">, </w:t>
      </w:r>
      <w:r w:rsidR="00B174B6" w:rsidRPr="00B174B6">
        <w:t>početna prodajna cijena</w:t>
      </w:r>
      <w:r w:rsidR="00D97EBB">
        <w:t xml:space="preserve"> </w:t>
      </w:r>
      <w:r>
        <w:t>18.000,00 KM</w:t>
      </w:r>
      <w:r w:rsidR="00D97EBB">
        <w:t xml:space="preserve">, 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„B“17</w:t>
      </w:r>
      <w:r>
        <w:tab/>
        <w:t>1607/6EZ1U1J1</w:t>
      </w:r>
      <w:r w:rsidR="00D97EBB">
        <w:t xml:space="preserve">, </w:t>
      </w:r>
      <w:r>
        <w:t>ZK uložak broj: 7614 k.o. Velika Kladuša</w:t>
      </w:r>
      <w:r w:rsidR="00D97EBB">
        <w:t xml:space="preserve"> površine </w:t>
      </w:r>
      <w:r>
        <w:t>15,00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>početna prodajna cijena</w:t>
      </w:r>
      <w:r w:rsidR="00D97EBB">
        <w:t xml:space="preserve"> </w:t>
      </w:r>
      <w:r>
        <w:t>15.000,00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„B“18</w:t>
      </w:r>
      <w:r>
        <w:tab/>
        <w:t>1607/6EZ1U1J2</w:t>
      </w:r>
      <w:r w:rsidR="00D97EBB">
        <w:t xml:space="preserve">, </w:t>
      </w:r>
      <w:r>
        <w:t xml:space="preserve">ZK uložak </w:t>
      </w:r>
      <w:r w:rsidR="00D97EBB">
        <w:t xml:space="preserve">broj: 7615 k.o. Velika Kladuša površine </w:t>
      </w:r>
      <w:r>
        <w:t>18,00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 xml:space="preserve">početna prodajna cijena </w:t>
      </w:r>
      <w:r>
        <w:t>18.000,00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„B“19</w:t>
      </w:r>
      <w:r>
        <w:tab/>
        <w:t>1607/6EZ1U1J3</w:t>
      </w:r>
      <w:r w:rsidR="00D97EBB">
        <w:t xml:space="preserve">, </w:t>
      </w:r>
      <w:r>
        <w:t>ZK uložak</w:t>
      </w:r>
      <w:r w:rsidR="00D97EBB">
        <w:t xml:space="preserve"> broj: 7616 k.o. Velika Kladuša površine </w:t>
      </w:r>
      <w:r>
        <w:t>15,00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>početna prodajna cijena</w:t>
      </w:r>
      <w:r w:rsidR="00D97EBB">
        <w:t xml:space="preserve"> </w:t>
      </w:r>
      <w:r>
        <w:t>15.000,00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„B“20</w:t>
      </w:r>
      <w:r>
        <w:tab/>
        <w:t>1607/6EZ1U1J4</w:t>
      </w:r>
      <w:r w:rsidR="00D97EBB">
        <w:t xml:space="preserve">, </w:t>
      </w:r>
      <w:r>
        <w:t>ZK uložak</w:t>
      </w:r>
      <w:r w:rsidR="00D97EBB">
        <w:t xml:space="preserve"> broj: 7617 k.o. Velika Kladuša površine </w:t>
      </w:r>
      <w:r>
        <w:t>15,00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 xml:space="preserve">početna prodajna cijena </w:t>
      </w:r>
      <w:r>
        <w:t>15.000,00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lastRenderedPageBreak/>
        <w:t>Garaža „B“21</w:t>
      </w:r>
      <w:r>
        <w:tab/>
        <w:t>1607/6EZ1U1J5</w:t>
      </w:r>
      <w:r w:rsidR="00D97EBB">
        <w:t xml:space="preserve">, </w:t>
      </w:r>
      <w:r>
        <w:t>ZK uložak</w:t>
      </w:r>
      <w:r w:rsidR="00D97EBB">
        <w:t xml:space="preserve"> broj: 7618 k.o. Velika Kladuša površine 15,00 m</w:t>
      </w:r>
      <w:r w:rsidR="00D97EBB" w:rsidRPr="00D97EBB">
        <w:rPr>
          <w:vertAlign w:val="superscript"/>
        </w:rPr>
        <w:t>2</w:t>
      </w:r>
      <w:r w:rsidR="00D97EBB">
        <w:t xml:space="preserve">, </w:t>
      </w:r>
      <w:r w:rsidR="00B174B6" w:rsidRPr="00B174B6">
        <w:t>početna prodajna cijena</w:t>
      </w:r>
      <w:r w:rsidR="00D97EBB" w:rsidRPr="00D97EBB">
        <w:t xml:space="preserve"> </w:t>
      </w:r>
      <w:r>
        <w:t>15.000,00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„B“22</w:t>
      </w:r>
      <w:r>
        <w:tab/>
        <w:t>1607/6EZ1U1J6</w:t>
      </w:r>
      <w:r w:rsidR="00D97EBB">
        <w:t xml:space="preserve">, </w:t>
      </w:r>
      <w:r>
        <w:t>ZK uložak</w:t>
      </w:r>
      <w:r w:rsidR="00D97EBB">
        <w:t xml:space="preserve"> broj: 7619 k.o. Velika Kladuša površine </w:t>
      </w:r>
      <w:r>
        <w:t>18,00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>početna prodajna cijena</w:t>
      </w:r>
      <w:r w:rsidR="00D97EBB">
        <w:t xml:space="preserve"> </w:t>
      </w:r>
      <w:r>
        <w:t>18.000,00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„B“23</w:t>
      </w:r>
      <w:r>
        <w:tab/>
        <w:t>1607/6EZ1U1J7</w:t>
      </w:r>
      <w:r w:rsidR="00D97EBB">
        <w:t xml:space="preserve">, </w:t>
      </w:r>
      <w:r>
        <w:t>ZK uložak</w:t>
      </w:r>
      <w:r w:rsidR="00D97EBB">
        <w:t xml:space="preserve"> broj: 7620 k.o. Velika Kladuša površine </w:t>
      </w:r>
      <w:r>
        <w:t>15,00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 xml:space="preserve">početna prodajna cijena </w:t>
      </w:r>
      <w:r>
        <w:t>15.000,00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„B“24</w:t>
      </w:r>
      <w:r>
        <w:tab/>
        <w:t>1607/6EZ1U1J8</w:t>
      </w:r>
      <w:r w:rsidR="00D97EBB">
        <w:t xml:space="preserve">, </w:t>
      </w:r>
      <w:r>
        <w:t>ZK uložak</w:t>
      </w:r>
      <w:r w:rsidR="00D97EBB">
        <w:t xml:space="preserve"> broj: 7621 k.o. Velika Kladuša površine 15,00 m</w:t>
      </w:r>
      <w:r w:rsidR="00D97EBB" w:rsidRPr="00D97EBB">
        <w:rPr>
          <w:vertAlign w:val="superscript"/>
        </w:rPr>
        <w:t>2</w:t>
      </w:r>
      <w:r w:rsidR="00D97EBB">
        <w:t xml:space="preserve">, </w:t>
      </w:r>
      <w:r w:rsidR="00B174B6" w:rsidRPr="00B174B6">
        <w:t xml:space="preserve">početna prodajna cijena </w:t>
      </w:r>
      <w:r>
        <w:t>15.000,00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„B“25</w:t>
      </w:r>
      <w:r>
        <w:tab/>
        <w:t>1607/6EZ1U1J9</w:t>
      </w:r>
      <w:r w:rsidR="00D97EBB">
        <w:t xml:space="preserve">, </w:t>
      </w:r>
      <w:r>
        <w:t>ZK uložak</w:t>
      </w:r>
      <w:r w:rsidR="00D97EBB">
        <w:t xml:space="preserve"> broj: 7622 k.o. Velika Kladuša površine </w:t>
      </w:r>
      <w:r>
        <w:t>18,00 m</w:t>
      </w:r>
      <w:r w:rsidRPr="00D97EBB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>početna prodajna cijena</w:t>
      </w:r>
      <w:r w:rsidR="00D97EBB">
        <w:t xml:space="preserve"> </w:t>
      </w:r>
      <w:r>
        <w:t>18.000,00 KM</w:t>
      </w:r>
      <w:r w:rsidR="00D97EBB">
        <w:t>,</w:t>
      </w:r>
    </w:p>
    <w:p w:rsidR="00D97EBB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„B“26</w:t>
      </w:r>
      <w:r>
        <w:tab/>
        <w:t>1607/7EZ1U1J10</w:t>
      </w:r>
      <w:r w:rsidR="00D97EBB">
        <w:t xml:space="preserve">, </w:t>
      </w:r>
      <w:r>
        <w:t>ZK uložak</w:t>
      </w:r>
      <w:r w:rsidR="00D97EBB">
        <w:t xml:space="preserve"> broj: 7623 k.o. Velika Kladuša površine 18,00 m</w:t>
      </w:r>
      <w:r w:rsidR="00D97EBB" w:rsidRPr="00D97EBB">
        <w:rPr>
          <w:vertAlign w:val="superscript"/>
        </w:rPr>
        <w:t>2</w:t>
      </w:r>
      <w:r w:rsidR="00D97EBB">
        <w:t xml:space="preserve">, </w:t>
      </w:r>
      <w:r w:rsidR="00B174B6" w:rsidRPr="00B174B6">
        <w:t>početna prodajna cijena</w:t>
      </w:r>
      <w:r w:rsidR="00D97EBB" w:rsidRPr="00D97EBB">
        <w:t xml:space="preserve"> </w:t>
      </w:r>
      <w:r>
        <w:t>18.000,00 KM</w:t>
      </w:r>
      <w:r w:rsidR="00D97EBB">
        <w:t>,</w:t>
      </w:r>
    </w:p>
    <w:p w:rsidR="00202EB8" w:rsidRDefault="00CF27F5" w:rsidP="00B174B6">
      <w:pPr>
        <w:pStyle w:val="Default"/>
        <w:numPr>
          <w:ilvl w:val="0"/>
          <w:numId w:val="1"/>
        </w:numPr>
        <w:jc w:val="both"/>
      </w:pPr>
      <w:r>
        <w:t>Garaža „B“27</w:t>
      </w:r>
      <w:r>
        <w:tab/>
        <w:t>1607/7EZ1U1J11</w:t>
      </w:r>
      <w:r w:rsidR="00D97EBB">
        <w:t xml:space="preserve">, </w:t>
      </w:r>
      <w:r>
        <w:t>ZK uložak</w:t>
      </w:r>
      <w:r w:rsidR="00D97EBB">
        <w:t xml:space="preserve"> broj: 7624 k.o. Velika Kladuša površine </w:t>
      </w:r>
      <w:r>
        <w:t>15,00 m</w:t>
      </w:r>
      <w:r w:rsidRPr="00B174B6">
        <w:rPr>
          <w:vertAlign w:val="superscript"/>
        </w:rPr>
        <w:t>2</w:t>
      </w:r>
      <w:r w:rsidR="00D97EBB">
        <w:t>,</w:t>
      </w:r>
      <w:r w:rsidR="00D97EBB" w:rsidRPr="00D97EBB">
        <w:t xml:space="preserve"> </w:t>
      </w:r>
      <w:r w:rsidR="00B174B6" w:rsidRPr="00B174B6">
        <w:t xml:space="preserve">početna prodajna cijena </w:t>
      </w:r>
      <w:r>
        <w:t>15.000,00 KM</w:t>
      </w:r>
      <w:r w:rsidR="00D97EBB">
        <w:t>.</w:t>
      </w:r>
    </w:p>
    <w:p w:rsidR="00B174B6" w:rsidRDefault="00B174B6" w:rsidP="00B174B6">
      <w:pPr>
        <w:pStyle w:val="Default"/>
        <w:jc w:val="both"/>
      </w:pPr>
    </w:p>
    <w:p w:rsidR="00B174B6" w:rsidRPr="00202EB8" w:rsidRDefault="00332B74" w:rsidP="00B174B6">
      <w:pPr>
        <w:pStyle w:val="Default"/>
        <w:jc w:val="both"/>
      </w:pPr>
      <w:r>
        <w:t>U skladu s</w:t>
      </w:r>
      <w:r w:rsidR="00B174B6">
        <w:t xml:space="preserve"> odredbama člana 7. Pravilnika o postupku javnog konkursa za raspolaganje nekretninama u vlasništvu Federacije BiH, kantona, općina i gradova („Službene novine Federacije BiH“, broj: 17/14) dana 16.07.2019. godine raspisan je Javni oglas o prodaji garaža u vlasništvu Općine Velika Kladuša putem licitacije. Postupak javnog nadmetanja-licitacije garaža provela je Komisija za sprovođenje postupka javnog nadmetanja-licitacije za prodaju garaža u vlasništvu</w:t>
      </w:r>
      <w:r>
        <w:t xml:space="preserve"> Općine Velika Kladuša, koja je </w:t>
      </w:r>
      <w:r w:rsidR="00B174B6">
        <w:t xml:space="preserve">imenovana Odlukom Općinskog vijeća br. 01-05-183/19 od 01.07.2019. godine. </w:t>
      </w:r>
    </w:p>
    <w:p w:rsidR="00202EB8" w:rsidRDefault="00202EB8" w:rsidP="008D671F">
      <w:pPr>
        <w:pStyle w:val="Default"/>
        <w:jc w:val="both"/>
      </w:pPr>
    </w:p>
    <w:p w:rsidR="007F7C70" w:rsidRDefault="007F7C70" w:rsidP="008D671F">
      <w:pPr>
        <w:pStyle w:val="Default"/>
        <w:jc w:val="both"/>
      </w:pPr>
      <w:r>
        <w:t xml:space="preserve">S obzirom na to da je iz zapisnika Komisije </w:t>
      </w:r>
      <w:r w:rsidRPr="007F7C70">
        <w:t>za sprovođenje postupka javnog nadmetanja-licitacije za prodaju garaža u vlasništvu Općine Velika Kladuša</w:t>
      </w:r>
      <w:r>
        <w:t xml:space="preserve"> od 07.08.2019. godine utvrđeno da je putem licitacije prodano 8 garaža</w:t>
      </w:r>
      <w:r w:rsidR="00D07286">
        <w:t>,</w:t>
      </w:r>
      <w:r>
        <w:t xml:space="preserve"> od ukupno 27 koje su bile predemt licitacije</w:t>
      </w:r>
      <w:r w:rsidR="00D07286">
        <w:t>,</w:t>
      </w:r>
      <w:r w:rsidR="007F1E20">
        <w:t xml:space="preserve"> i to: g</w:t>
      </w:r>
      <w:r w:rsidR="00514170">
        <w:t xml:space="preserve">araže oznaka „A“4, „A“5, „A“10, „A“11, „A“12, </w:t>
      </w:r>
      <w:r w:rsidR="007E606E">
        <w:t>„B24“, „B“25 i „B26“</w:t>
      </w:r>
      <w:r>
        <w:t xml:space="preserve">, dana 29.08.2019. godine raspisan je Ponovni javni oglas o prodaji </w:t>
      </w:r>
      <w:r w:rsidR="007F1E20">
        <w:t xml:space="preserve">preostalih 19 </w:t>
      </w:r>
      <w:r>
        <w:t>garaža u vlasništvu Općine Velika Kladuša</w:t>
      </w:r>
      <w:r w:rsidR="007F1E20">
        <w:t>.</w:t>
      </w:r>
    </w:p>
    <w:p w:rsidR="007F7C70" w:rsidRDefault="007F7C70" w:rsidP="008D671F">
      <w:pPr>
        <w:pStyle w:val="Default"/>
        <w:jc w:val="both"/>
      </w:pPr>
    </w:p>
    <w:p w:rsidR="00D675E1" w:rsidRDefault="007F7C70" w:rsidP="008D671F">
      <w:pPr>
        <w:pStyle w:val="Default"/>
        <w:jc w:val="both"/>
      </w:pPr>
      <w:r>
        <w:t>U ponovlje</w:t>
      </w:r>
      <w:r w:rsidR="007E606E">
        <w:t>noj licitaciji od ukupno 19 garaža koje su bile predmetom licitacije prodane su dvije garaže oznaka „A“</w:t>
      </w:r>
      <w:r w:rsidR="00BD1052">
        <w:t xml:space="preserve">6 i </w:t>
      </w:r>
      <w:r w:rsidR="007E606E">
        <w:t>„B“</w:t>
      </w:r>
      <w:r w:rsidR="00D675E1">
        <w:t xml:space="preserve">23, te je za ostale garaže Komisija </w:t>
      </w:r>
      <w:r w:rsidR="00332B74">
        <w:t xml:space="preserve">na zapisnik od 20.09.2019. godine </w:t>
      </w:r>
      <w:r w:rsidR="00D675E1">
        <w:t>utvrdila da je javno nadmetanje bezuspješno.</w:t>
      </w:r>
    </w:p>
    <w:p w:rsidR="00D675E1" w:rsidRDefault="00D675E1" w:rsidP="008D671F">
      <w:pPr>
        <w:pStyle w:val="Default"/>
        <w:jc w:val="both"/>
      </w:pPr>
    </w:p>
    <w:p w:rsidR="00D675E1" w:rsidRDefault="00332B74" w:rsidP="00332B74">
      <w:pPr>
        <w:pStyle w:val="Default"/>
        <w:jc w:val="both"/>
      </w:pPr>
      <w:r>
        <w:t>Č</w:t>
      </w:r>
      <w:r w:rsidR="00D675E1">
        <w:t xml:space="preserve">lanom 10. stav 2. i 3. Pravilnika </w:t>
      </w:r>
      <w:r w:rsidR="00D675E1" w:rsidRPr="00D675E1">
        <w:t>o postupku javnog konkursa za raspolaganje nekretninama u vlasništvu Federacije BiH, kantona, općina i gradova</w:t>
      </w:r>
      <w:r w:rsidR="00D675E1">
        <w:t xml:space="preserve"> propisano </w:t>
      </w:r>
      <w:r>
        <w:t xml:space="preserve">je </w:t>
      </w:r>
      <w:r w:rsidR="00D675E1">
        <w:t xml:space="preserve">da ukoliko ne uspije ni ponovljena licitacija, smatra se da je javno nadmetanje bezuspješno, te se u tom slučaju raspolaganje nekretninom može izvršiti </w:t>
      </w:r>
      <w:r w:rsidR="00BB2A91">
        <w:t xml:space="preserve">neposrednom pogodbom, s tim što cijena </w:t>
      </w:r>
      <w:r w:rsidR="00766A7A">
        <w:t>n</w:t>
      </w:r>
      <w:r w:rsidR="00321B9E">
        <w:t>ekretnine koja se prodaje ne mo</w:t>
      </w:r>
      <w:r w:rsidR="00766A7A">
        <w:t xml:space="preserve">že biti niža </w:t>
      </w:r>
      <w:r>
        <w:t xml:space="preserve">od tržišne cijene te nekretnine. Budući da ni na ponovljenoj licitaciji nisu prodane garaže oznaka: „A“1, „A“2, „A“3, „A“7, „A“8, „A“9, „A“13, „A“14, „A“15, „A“16, „B“17, „B“18, „B“19, „B“20, „B“21, „B“22 i „B“27, </w:t>
      </w:r>
      <w:r w:rsidR="00321B9E">
        <w:t>ocjena je ovog organa da su se ispunili uvjeti propisani članom 10. stav 3. Pravilnika da se predmetnim garažama raspolaže neposrednom pogodbom po pro</w:t>
      </w:r>
      <w:r>
        <w:t>cijenjenoj tržišnoj vrijednosti, a po pristiglim zahtjevima lica koja iskažu interes za kupovinu garaža.</w:t>
      </w:r>
    </w:p>
    <w:p w:rsidR="007F7C70" w:rsidRPr="00EE4C49" w:rsidRDefault="007F7C70" w:rsidP="008D671F">
      <w:pPr>
        <w:pStyle w:val="Default"/>
        <w:jc w:val="both"/>
      </w:pPr>
      <w:r>
        <w:t xml:space="preserve"> </w:t>
      </w:r>
    </w:p>
    <w:p w:rsidR="000750AB" w:rsidRPr="00EE4C49" w:rsidRDefault="00D776A7" w:rsidP="00321B9E">
      <w:pPr>
        <w:pStyle w:val="Default"/>
        <w:jc w:val="both"/>
      </w:pPr>
      <w:r w:rsidRPr="00D776A7">
        <w:t xml:space="preserve">Slijedom navedenog, daje se Općinskom vijeću na razmatranje i usvajanje </w:t>
      </w:r>
      <w:r w:rsidR="00D369A3">
        <w:t xml:space="preserve">Odluka </w:t>
      </w:r>
      <w:r w:rsidR="00321B9E">
        <w:t>kojom se odobrava</w:t>
      </w:r>
      <w:r w:rsidR="00321B9E" w:rsidRPr="00321B9E">
        <w:t xml:space="preserve"> </w:t>
      </w:r>
      <w:r w:rsidR="00321B9E">
        <w:t>prodaja garaža u vlasništvu Općine Velika Kladuša neposrednom pogodbom, a</w:t>
      </w:r>
      <w:r w:rsidR="00321B9E" w:rsidRPr="00321B9E">
        <w:t xml:space="preserve"> pod uvjetima utvrđenim u Javnom oglasu o prodaji garaža u vlasništvu Općine Velika Kladuša putem licitacije br. 02-49-1776/19 od 16.07.2019. godine i Ponovnom javnom oglasu od 29.08.2019. godine</w:t>
      </w:r>
      <w:r w:rsidR="00321B9E">
        <w:t xml:space="preserve">. </w:t>
      </w:r>
    </w:p>
    <w:sectPr w:rsidR="000750AB" w:rsidRPr="00EE4C49" w:rsidSect="009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E73"/>
    <w:multiLevelType w:val="hybridMultilevel"/>
    <w:tmpl w:val="ED5EEC2A"/>
    <w:lvl w:ilvl="0" w:tplc="4240F6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2"/>
    <w:rsid w:val="00001676"/>
    <w:rsid w:val="000210DD"/>
    <w:rsid w:val="00041E1F"/>
    <w:rsid w:val="00057B98"/>
    <w:rsid w:val="00064FF2"/>
    <w:rsid w:val="00065C7B"/>
    <w:rsid w:val="00073C65"/>
    <w:rsid w:val="000750AB"/>
    <w:rsid w:val="000908CF"/>
    <w:rsid w:val="000B78DA"/>
    <w:rsid w:val="000C043C"/>
    <w:rsid w:val="000C5EB1"/>
    <w:rsid w:val="000D4449"/>
    <w:rsid w:val="000F1F9F"/>
    <w:rsid w:val="000F2F14"/>
    <w:rsid w:val="001042AB"/>
    <w:rsid w:val="001042E4"/>
    <w:rsid w:val="00115E36"/>
    <w:rsid w:val="001332F6"/>
    <w:rsid w:val="00135DD4"/>
    <w:rsid w:val="0013694F"/>
    <w:rsid w:val="00136E56"/>
    <w:rsid w:val="00141119"/>
    <w:rsid w:val="0014359E"/>
    <w:rsid w:val="0016504F"/>
    <w:rsid w:val="001A7179"/>
    <w:rsid w:val="001B0520"/>
    <w:rsid w:val="001B35CB"/>
    <w:rsid w:val="001B3AB0"/>
    <w:rsid w:val="001B4183"/>
    <w:rsid w:val="001B6537"/>
    <w:rsid w:val="001C3AF9"/>
    <w:rsid w:val="001E427B"/>
    <w:rsid w:val="00202EB8"/>
    <w:rsid w:val="0021381F"/>
    <w:rsid w:val="002175D8"/>
    <w:rsid w:val="00217A0F"/>
    <w:rsid w:val="00234903"/>
    <w:rsid w:val="00252D50"/>
    <w:rsid w:val="002562A3"/>
    <w:rsid w:val="00290126"/>
    <w:rsid w:val="0029168D"/>
    <w:rsid w:val="00296FA8"/>
    <w:rsid w:val="00297BD1"/>
    <w:rsid w:val="002B1E54"/>
    <w:rsid w:val="002B58D3"/>
    <w:rsid w:val="002D45D3"/>
    <w:rsid w:val="002D680A"/>
    <w:rsid w:val="002F32A3"/>
    <w:rsid w:val="002F3FFA"/>
    <w:rsid w:val="00301513"/>
    <w:rsid w:val="0030688B"/>
    <w:rsid w:val="00311B2C"/>
    <w:rsid w:val="003133B8"/>
    <w:rsid w:val="003133FF"/>
    <w:rsid w:val="00313F6D"/>
    <w:rsid w:val="00321B9E"/>
    <w:rsid w:val="00324657"/>
    <w:rsid w:val="00332B74"/>
    <w:rsid w:val="0035035C"/>
    <w:rsid w:val="003549A6"/>
    <w:rsid w:val="00382934"/>
    <w:rsid w:val="00385EA0"/>
    <w:rsid w:val="00395DED"/>
    <w:rsid w:val="00397105"/>
    <w:rsid w:val="0039792D"/>
    <w:rsid w:val="003B130E"/>
    <w:rsid w:val="003B30BC"/>
    <w:rsid w:val="003B660C"/>
    <w:rsid w:val="003D44A7"/>
    <w:rsid w:val="003E56BC"/>
    <w:rsid w:val="003F1FDD"/>
    <w:rsid w:val="003F5EF0"/>
    <w:rsid w:val="003F72C5"/>
    <w:rsid w:val="00402529"/>
    <w:rsid w:val="00421090"/>
    <w:rsid w:val="00432EC6"/>
    <w:rsid w:val="004347F8"/>
    <w:rsid w:val="00440408"/>
    <w:rsid w:val="00444932"/>
    <w:rsid w:val="00460076"/>
    <w:rsid w:val="00461F41"/>
    <w:rsid w:val="004768FD"/>
    <w:rsid w:val="00482156"/>
    <w:rsid w:val="00482C20"/>
    <w:rsid w:val="004925C1"/>
    <w:rsid w:val="004A340A"/>
    <w:rsid w:val="004A4C6F"/>
    <w:rsid w:val="004A6A9A"/>
    <w:rsid w:val="004B5BF7"/>
    <w:rsid w:val="004C20CF"/>
    <w:rsid w:val="004D4362"/>
    <w:rsid w:val="004E7B69"/>
    <w:rsid w:val="00514170"/>
    <w:rsid w:val="00515F83"/>
    <w:rsid w:val="00520C3C"/>
    <w:rsid w:val="00532910"/>
    <w:rsid w:val="00540E5E"/>
    <w:rsid w:val="00556F04"/>
    <w:rsid w:val="0057247A"/>
    <w:rsid w:val="0057757A"/>
    <w:rsid w:val="00587285"/>
    <w:rsid w:val="005A353B"/>
    <w:rsid w:val="005C3DE9"/>
    <w:rsid w:val="005D366A"/>
    <w:rsid w:val="005D3F1A"/>
    <w:rsid w:val="005D778D"/>
    <w:rsid w:val="006004FE"/>
    <w:rsid w:val="00600A85"/>
    <w:rsid w:val="00612E8D"/>
    <w:rsid w:val="00617C46"/>
    <w:rsid w:val="00631B86"/>
    <w:rsid w:val="00631D2B"/>
    <w:rsid w:val="00641C98"/>
    <w:rsid w:val="00685477"/>
    <w:rsid w:val="00697830"/>
    <w:rsid w:val="006A1FA9"/>
    <w:rsid w:val="006D0833"/>
    <w:rsid w:val="006D56FB"/>
    <w:rsid w:val="006F4AF7"/>
    <w:rsid w:val="006F6B0F"/>
    <w:rsid w:val="00703E9F"/>
    <w:rsid w:val="00714BB4"/>
    <w:rsid w:val="00723CA8"/>
    <w:rsid w:val="00743AB5"/>
    <w:rsid w:val="00744AFD"/>
    <w:rsid w:val="00766A7A"/>
    <w:rsid w:val="00770F33"/>
    <w:rsid w:val="00773BD4"/>
    <w:rsid w:val="00777597"/>
    <w:rsid w:val="00780308"/>
    <w:rsid w:val="007811FB"/>
    <w:rsid w:val="007869A6"/>
    <w:rsid w:val="007A1210"/>
    <w:rsid w:val="007A2265"/>
    <w:rsid w:val="007C5CE9"/>
    <w:rsid w:val="007D437E"/>
    <w:rsid w:val="007E606E"/>
    <w:rsid w:val="007F0519"/>
    <w:rsid w:val="007F1E20"/>
    <w:rsid w:val="007F4974"/>
    <w:rsid w:val="007F7C70"/>
    <w:rsid w:val="00804052"/>
    <w:rsid w:val="0080499C"/>
    <w:rsid w:val="00820344"/>
    <w:rsid w:val="0083016F"/>
    <w:rsid w:val="00836168"/>
    <w:rsid w:val="00855DA2"/>
    <w:rsid w:val="00856EF1"/>
    <w:rsid w:val="00861DCB"/>
    <w:rsid w:val="00862BDC"/>
    <w:rsid w:val="00863099"/>
    <w:rsid w:val="00865396"/>
    <w:rsid w:val="008674E7"/>
    <w:rsid w:val="00893982"/>
    <w:rsid w:val="008A1186"/>
    <w:rsid w:val="008A7910"/>
    <w:rsid w:val="008B33FB"/>
    <w:rsid w:val="008B741D"/>
    <w:rsid w:val="008C01B5"/>
    <w:rsid w:val="008C264E"/>
    <w:rsid w:val="008D671F"/>
    <w:rsid w:val="008F3136"/>
    <w:rsid w:val="00900FE9"/>
    <w:rsid w:val="009175FB"/>
    <w:rsid w:val="00922CAA"/>
    <w:rsid w:val="00923146"/>
    <w:rsid w:val="00926935"/>
    <w:rsid w:val="00936BAC"/>
    <w:rsid w:val="009377A1"/>
    <w:rsid w:val="0095420C"/>
    <w:rsid w:val="00964705"/>
    <w:rsid w:val="0098056D"/>
    <w:rsid w:val="009908D7"/>
    <w:rsid w:val="00990ABA"/>
    <w:rsid w:val="00997A32"/>
    <w:rsid w:val="009A2EC8"/>
    <w:rsid w:val="009B0045"/>
    <w:rsid w:val="009B292F"/>
    <w:rsid w:val="009B666C"/>
    <w:rsid w:val="009B7B05"/>
    <w:rsid w:val="009C6547"/>
    <w:rsid w:val="009D4C14"/>
    <w:rsid w:val="009D6C62"/>
    <w:rsid w:val="009E580D"/>
    <w:rsid w:val="009E59B1"/>
    <w:rsid w:val="00A10D5A"/>
    <w:rsid w:val="00A24A9C"/>
    <w:rsid w:val="00A2748F"/>
    <w:rsid w:val="00A27C3D"/>
    <w:rsid w:val="00A36606"/>
    <w:rsid w:val="00A36F2D"/>
    <w:rsid w:val="00A42044"/>
    <w:rsid w:val="00A56E5E"/>
    <w:rsid w:val="00A61B20"/>
    <w:rsid w:val="00A75254"/>
    <w:rsid w:val="00A7601F"/>
    <w:rsid w:val="00A76A90"/>
    <w:rsid w:val="00A82586"/>
    <w:rsid w:val="00A87B05"/>
    <w:rsid w:val="00A96AA2"/>
    <w:rsid w:val="00AA5C12"/>
    <w:rsid w:val="00AC02BD"/>
    <w:rsid w:val="00AC50D2"/>
    <w:rsid w:val="00AC7ECC"/>
    <w:rsid w:val="00AD56E8"/>
    <w:rsid w:val="00AE3A77"/>
    <w:rsid w:val="00B11318"/>
    <w:rsid w:val="00B174B6"/>
    <w:rsid w:val="00B41AA2"/>
    <w:rsid w:val="00B549ED"/>
    <w:rsid w:val="00B702E9"/>
    <w:rsid w:val="00B9755C"/>
    <w:rsid w:val="00B977E9"/>
    <w:rsid w:val="00BA10C9"/>
    <w:rsid w:val="00BA161B"/>
    <w:rsid w:val="00BA22C8"/>
    <w:rsid w:val="00BA3860"/>
    <w:rsid w:val="00BA48D8"/>
    <w:rsid w:val="00BB2A91"/>
    <w:rsid w:val="00BD1052"/>
    <w:rsid w:val="00BE5F07"/>
    <w:rsid w:val="00BE7075"/>
    <w:rsid w:val="00C02FE9"/>
    <w:rsid w:val="00C10242"/>
    <w:rsid w:val="00C12FC7"/>
    <w:rsid w:val="00C132AF"/>
    <w:rsid w:val="00C169BD"/>
    <w:rsid w:val="00C215E3"/>
    <w:rsid w:val="00C21FA5"/>
    <w:rsid w:val="00C31F78"/>
    <w:rsid w:val="00C47AE1"/>
    <w:rsid w:val="00C555C1"/>
    <w:rsid w:val="00C575E7"/>
    <w:rsid w:val="00C625BF"/>
    <w:rsid w:val="00C8068F"/>
    <w:rsid w:val="00C81C50"/>
    <w:rsid w:val="00C84358"/>
    <w:rsid w:val="00C846AC"/>
    <w:rsid w:val="00C853F1"/>
    <w:rsid w:val="00C95792"/>
    <w:rsid w:val="00CA4774"/>
    <w:rsid w:val="00CB563E"/>
    <w:rsid w:val="00CB6C93"/>
    <w:rsid w:val="00CD525E"/>
    <w:rsid w:val="00CD60BB"/>
    <w:rsid w:val="00CE6112"/>
    <w:rsid w:val="00CF25BF"/>
    <w:rsid w:val="00CF27F5"/>
    <w:rsid w:val="00CF7BD8"/>
    <w:rsid w:val="00D01B0A"/>
    <w:rsid w:val="00D07286"/>
    <w:rsid w:val="00D16FE1"/>
    <w:rsid w:val="00D273C3"/>
    <w:rsid w:val="00D369A3"/>
    <w:rsid w:val="00D60AF3"/>
    <w:rsid w:val="00D675E1"/>
    <w:rsid w:val="00D7083C"/>
    <w:rsid w:val="00D776A7"/>
    <w:rsid w:val="00D83392"/>
    <w:rsid w:val="00D9380A"/>
    <w:rsid w:val="00D962CB"/>
    <w:rsid w:val="00D9704E"/>
    <w:rsid w:val="00D97EBB"/>
    <w:rsid w:val="00DA6212"/>
    <w:rsid w:val="00DB265D"/>
    <w:rsid w:val="00DC2479"/>
    <w:rsid w:val="00DC404F"/>
    <w:rsid w:val="00DC60A6"/>
    <w:rsid w:val="00DD628D"/>
    <w:rsid w:val="00DD7F80"/>
    <w:rsid w:val="00DF4939"/>
    <w:rsid w:val="00DF63E4"/>
    <w:rsid w:val="00E05435"/>
    <w:rsid w:val="00E202AF"/>
    <w:rsid w:val="00E2098D"/>
    <w:rsid w:val="00E35F4E"/>
    <w:rsid w:val="00E42CB0"/>
    <w:rsid w:val="00E67682"/>
    <w:rsid w:val="00E7373F"/>
    <w:rsid w:val="00E77EDF"/>
    <w:rsid w:val="00E8391A"/>
    <w:rsid w:val="00E86691"/>
    <w:rsid w:val="00E86B9D"/>
    <w:rsid w:val="00E936E1"/>
    <w:rsid w:val="00E95D1B"/>
    <w:rsid w:val="00EA33DF"/>
    <w:rsid w:val="00EB0F50"/>
    <w:rsid w:val="00EC4EF2"/>
    <w:rsid w:val="00ED6490"/>
    <w:rsid w:val="00EE4C49"/>
    <w:rsid w:val="00EE6711"/>
    <w:rsid w:val="00EF7496"/>
    <w:rsid w:val="00F2479F"/>
    <w:rsid w:val="00F24B5A"/>
    <w:rsid w:val="00F30B10"/>
    <w:rsid w:val="00F40CD5"/>
    <w:rsid w:val="00F46205"/>
    <w:rsid w:val="00F6493F"/>
    <w:rsid w:val="00F67B96"/>
    <w:rsid w:val="00F74512"/>
    <w:rsid w:val="00F75427"/>
    <w:rsid w:val="00F80375"/>
    <w:rsid w:val="00F95A47"/>
    <w:rsid w:val="00F97E59"/>
    <w:rsid w:val="00FB1751"/>
    <w:rsid w:val="00FC05D6"/>
    <w:rsid w:val="00FC1AD6"/>
    <w:rsid w:val="00FC5B61"/>
    <w:rsid w:val="00FC68BA"/>
    <w:rsid w:val="00FC721C"/>
    <w:rsid w:val="00FD02CF"/>
    <w:rsid w:val="00FD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8D2F-48B1-47C3-9F55-63E8EC52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0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B995-6187-4443-B531-672C78F0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Sertovic</dc:creator>
  <cp:lastModifiedBy>Arijana Omeragic</cp:lastModifiedBy>
  <cp:revision>2</cp:revision>
  <cp:lastPrinted>2019-12-12T10:33:00Z</cp:lastPrinted>
  <dcterms:created xsi:type="dcterms:W3CDTF">2021-04-22T07:10:00Z</dcterms:created>
  <dcterms:modified xsi:type="dcterms:W3CDTF">2021-04-22T07:10:00Z</dcterms:modified>
</cp:coreProperties>
</file>