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4173" w14:textId="77777777" w:rsidR="009D3DF2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</w:p>
    <w:p w14:paraId="21EE86C9" w14:textId="77777777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36F59CD9" wp14:editId="078EF3BF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56B594BA" w14:textId="77777777" w:rsidR="009D3DF2" w:rsidRPr="00136226" w:rsidRDefault="00CF48C7" w:rsidP="009D3DF2">
      <w:pPr>
        <w:pStyle w:val="Bezproreda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</w:t>
      </w:r>
      <w:r w:rsidR="00411F45">
        <w:rPr>
          <w:rFonts w:cs="Times New Roman"/>
          <w:b w:val="0"/>
          <w:sz w:val="22"/>
        </w:rPr>
        <w:t>Velika Kladuša</w:t>
      </w:r>
    </w:p>
    <w:p w14:paraId="0F1776E5" w14:textId="77777777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="00865AD1">
        <w:rPr>
          <w:rFonts w:cs="Times New Roman"/>
          <w:b w:val="0"/>
          <w:sz w:val="22"/>
        </w:rPr>
        <w:t>Sulejmana Topića bb</w:t>
      </w:r>
    </w:p>
    <w:p w14:paraId="1238E212" w14:textId="77777777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="00865AD1">
        <w:rPr>
          <w:rFonts w:cs="Times New Roman"/>
          <w:b w:val="0"/>
          <w:sz w:val="22"/>
        </w:rPr>
        <w:t>060 311 6674</w:t>
      </w:r>
    </w:p>
    <w:p w14:paraId="2B458CD4" w14:textId="77777777" w:rsidR="00865AD1" w:rsidRPr="00136226" w:rsidRDefault="009D3DF2" w:rsidP="00865AD1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E-mail: </w:t>
      </w:r>
      <w:r w:rsidR="00865AD1">
        <w:rPr>
          <w:rFonts w:cs="Times New Roman"/>
          <w:b w:val="0"/>
          <w:sz w:val="22"/>
        </w:rPr>
        <w:t>info@kladusajenasa.org</w:t>
      </w:r>
    </w:p>
    <w:p w14:paraId="5EEDBF51" w14:textId="2598C786" w:rsidR="009D3DF2" w:rsidRDefault="009D3DF2" w:rsidP="009544E7">
      <w:pPr>
        <w:pStyle w:val="Bezproreda"/>
        <w:spacing w:before="0"/>
        <w:rPr>
          <w:rFonts w:cs="Times New Roman"/>
          <w:b w:val="0"/>
        </w:rPr>
      </w:pPr>
    </w:p>
    <w:p w14:paraId="61D16E59" w14:textId="77777777" w:rsidR="009D3DF2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</w:p>
    <w:p w14:paraId="3A834A10" w14:textId="06E64F21" w:rsidR="009D3DF2" w:rsidRPr="00902869" w:rsidRDefault="00E7511D" w:rsidP="00E7511D">
      <w:pPr>
        <w:pStyle w:val="Bezproreda"/>
        <w:spacing w:before="0" w:line="276" w:lineRule="auto"/>
        <w:jc w:val="center"/>
        <w:rPr>
          <w:rFonts w:cs="Times New Roman"/>
          <w:b w:val="0"/>
        </w:rPr>
      </w:pPr>
      <w:r>
        <w:rPr>
          <w:rFonts w:cs="Times New Roman"/>
          <w:b w:val="0"/>
        </w:rPr>
        <w:t xml:space="preserve">                                                                                                                          </w:t>
      </w:r>
      <w:r w:rsidR="009D3DF2" w:rsidRPr="00902869">
        <w:rPr>
          <w:rFonts w:cs="Times New Roman"/>
          <w:b w:val="0"/>
        </w:rPr>
        <w:t>Bosna i Hercegovina</w:t>
      </w:r>
    </w:p>
    <w:p w14:paraId="59BD19B5" w14:textId="77777777" w:rsidR="009D3DF2" w:rsidRPr="00902869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4690230C" w14:textId="77777777" w:rsidR="009D3DF2" w:rsidRPr="00902869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Unsko-sanski kanton</w:t>
      </w:r>
    </w:p>
    <w:p w14:paraId="229D6B96" w14:textId="77777777" w:rsidR="009D3DF2" w:rsidRPr="00902869" w:rsidRDefault="00CF48C7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Općina </w:t>
      </w:r>
      <w:r w:rsidR="00411F45">
        <w:rPr>
          <w:rFonts w:cs="Times New Roman"/>
          <w:b w:val="0"/>
        </w:rPr>
        <w:t>Velika Kladuša</w:t>
      </w:r>
    </w:p>
    <w:p w14:paraId="0C35265F" w14:textId="77777777" w:rsidR="009D3DF2" w:rsidRPr="00902869" w:rsidRDefault="00CF48C7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Općinsko</w:t>
      </w:r>
      <w:r w:rsidR="009D3DF2" w:rsidRPr="00902869">
        <w:rPr>
          <w:rFonts w:cs="Times New Roman"/>
          <w:b w:val="0"/>
        </w:rPr>
        <w:t xml:space="preserve"> vijeće </w:t>
      </w:r>
      <w:r w:rsidR="00411F45">
        <w:rPr>
          <w:rFonts w:cs="Times New Roman"/>
          <w:b w:val="0"/>
        </w:rPr>
        <w:t>Velika Kladuša</w:t>
      </w:r>
    </w:p>
    <w:p w14:paraId="6E0DCBEC" w14:textId="443AA430" w:rsidR="007666CA" w:rsidRDefault="009D3DF2" w:rsidP="007666CA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proofErr w:type="spellStart"/>
      <w:r w:rsidR="007666CA">
        <w:rPr>
          <w:rFonts w:cs="Times New Roman"/>
          <w:b w:val="0"/>
        </w:rPr>
        <w:t>Admil</w:t>
      </w:r>
      <w:proofErr w:type="spellEnd"/>
      <w:r w:rsidR="007666CA">
        <w:rPr>
          <w:rFonts w:cs="Times New Roman"/>
          <w:b w:val="0"/>
        </w:rPr>
        <w:t xml:space="preserve"> Mulalić</w:t>
      </w:r>
    </w:p>
    <w:p w14:paraId="11D8DF42" w14:textId="4C76535E" w:rsidR="00583AF4" w:rsidRPr="00E7511D" w:rsidRDefault="00C74655" w:rsidP="00E7511D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direktor JKUP Komunalije, Amir </w:t>
      </w:r>
      <w:proofErr w:type="spellStart"/>
      <w:r>
        <w:rPr>
          <w:rFonts w:cs="Times New Roman"/>
          <w:b w:val="0"/>
        </w:rPr>
        <w:t>Đogić</w:t>
      </w:r>
      <w:proofErr w:type="spellEnd"/>
    </w:p>
    <w:p w14:paraId="18957C98" w14:textId="77777777" w:rsidR="00E7511D" w:rsidRDefault="00E7511D" w:rsidP="000A1C06">
      <w:pPr>
        <w:pStyle w:val="Bezproreda"/>
        <w:spacing w:before="0" w:line="276" w:lineRule="auto"/>
        <w:rPr>
          <w:rFonts w:cs="Times New Roman"/>
          <w:lang w:val="bs-Latn-BA"/>
        </w:rPr>
      </w:pPr>
    </w:p>
    <w:p w14:paraId="3DEABF2F" w14:textId="77777777" w:rsidR="00E7511D" w:rsidRDefault="00E7511D" w:rsidP="000A1C06">
      <w:pPr>
        <w:pStyle w:val="Bezproreda"/>
        <w:spacing w:before="0" w:line="276" w:lineRule="auto"/>
        <w:rPr>
          <w:rFonts w:cs="Times New Roman"/>
          <w:lang w:val="bs-Latn-BA"/>
        </w:rPr>
      </w:pPr>
    </w:p>
    <w:p w14:paraId="47F9AFE2" w14:textId="3A7F3A42" w:rsidR="00902869" w:rsidRPr="00347F03" w:rsidRDefault="00B02499" w:rsidP="000A1C06">
      <w:pPr>
        <w:pStyle w:val="Bezproreda"/>
        <w:spacing w:before="0" w:line="276" w:lineRule="auto"/>
        <w:rPr>
          <w:rFonts w:cs="Times New Roman"/>
          <w:lang w:val="bs-Latn-BA"/>
        </w:rPr>
      </w:pPr>
      <w:r w:rsidRPr="00347F03">
        <w:rPr>
          <w:rFonts w:cs="Times New Roman"/>
          <w:lang w:val="bs-Latn-BA"/>
        </w:rPr>
        <w:t>PREDMET: VIJEĆNIČKO</w:t>
      </w:r>
      <w:r w:rsidR="00902869" w:rsidRPr="00347F03">
        <w:rPr>
          <w:rFonts w:cs="Times New Roman"/>
          <w:lang w:val="bs-Latn-BA"/>
        </w:rPr>
        <w:t xml:space="preserve"> </w:t>
      </w:r>
      <w:r w:rsidRPr="00347F03">
        <w:rPr>
          <w:rFonts w:cs="Times New Roman"/>
          <w:lang w:val="bs-Latn-BA"/>
        </w:rPr>
        <w:t>PITANJE</w:t>
      </w:r>
      <w:r w:rsidR="00902869" w:rsidRPr="00347F03">
        <w:rPr>
          <w:rFonts w:cs="Times New Roman"/>
          <w:lang w:val="bs-Latn-BA"/>
        </w:rPr>
        <w:t xml:space="preserve"> </w:t>
      </w:r>
    </w:p>
    <w:p w14:paraId="3F3A4BEB" w14:textId="77777777" w:rsidR="00E7511D" w:rsidRDefault="00E7511D" w:rsidP="000A1C06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</w:p>
    <w:p w14:paraId="530CC2AE" w14:textId="54684560" w:rsidR="00902869" w:rsidRPr="009134C6" w:rsidRDefault="00902869" w:rsidP="000A1C06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 w:rsidR="009134C6">
        <w:rPr>
          <w:rFonts w:cs="Times New Roman"/>
          <w:b w:val="0"/>
          <w:lang w:val="bs-Latn-BA"/>
        </w:rPr>
        <w:t>_</w:t>
      </w:r>
      <w:r w:rsidR="00680954" w:rsidRPr="009134C6">
        <w:rPr>
          <w:rFonts w:cs="Times New Roman"/>
          <w:b w:val="0"/>
          <w:lang w:val="bs-Latn-BA"/>
        </w:rPr>
        <w:t>e</w:t>
      </w:r>
      <w:r w:rsidRPr="009134C6">
        <w:rPr>
          <w:rFonts w:cs="Times New Roman"/>
          <w:b w:val="0"/>
          <w:lang w:val="bs-Latn-BA"/>
        </w:rPr>
        <w:t>,</w:t>
      </w:r>
    </w:p>
    <w:p w14:paraId="2B9579DC" w14:textId="7754865E" w:rsidR="00902869" w:rsidRPr="001D5AF0" w:rsidRDefault="00902869" w:rsidP="00B02499">
      <w:pPr>
        <w:pStyle w:val="Bezproreda"/>
        <w:spacing w:before="0" w:line="276" w:lineRule="auto"/>
        <w:rPr>
          <w:rFonts w:cs="Times New Roman"/>
          <w:sz w:val="28"/>
          <w:lang w:val="bs-Latn-BA"/>
        </w:rPr>
      </w:pPr>
      <w:r w:rsidRPr="001D5AF0">
        <w:rPr>
          <w:rFonts w:cs="Times New Roman"/>
          <w:b w:val="0"/>
          <w:lang w:val="bs-Latn-BA"/>
        </w:rPr>
        <w:t xml:space="preserve">Na osnovu člana </w:t>
      </w:r>
      <w:r w:rsidR="00CF48C7">
        <w:rPr>
          <w:rFonts w:cs="Times New Roman"/>
          <w:b w:val="0"/>
          <w:lang w:val="bs-Latn-BA"/>
        </w:rPr>
        <w:t>7.</w:t>
      </w:r>
      <w:r w:rsidRPr="001D5AF0">
        <w:rPr>
          <w:rFonts w:cs="Times New Roman"/>
          <w:b w:val="0"/>
          <w:lang w:val="bs-Latn-BA"/>
        </w:rPr>
        <w:t xml:space="preserve"> Poslovnika </w:t>
      </w:r>
      <w:r w:rsidR="00CF48C7">
        <w:rPr>
          <w:rFonts w:cs="Times New Roman"/>
          <w:b w:val="0"/>
          <w:lang w:val="bs-Latn-BA"/>
        </w:rPr>
        <w:t>Općinskog</w:t>
      </w:r>
      <w:r w:rsidRPr="001D5AF0">
        <w:rPr>
          <w:rFonts w:cs="Times New Roman"/>
          <w:b w:val="0"/>
          <w:lang w:val="bs-Latn-BA"/>
        </w:rPr>
        <w:t xml:space="preserve"> vijeća </w:t>
      </w:r>
      <w:r w:rsidR="00CF48C7">
        <w:rPr>
          <w:rFonts w:cs="Times New Roman"/>
          <w:b w:val="0"/>
          <w:lang w:val="bs-Latn-BA"/>
        </w:rPr>
        <w:t xml:space="preserve">Općine </w:t>
      </w:r>
      <w:r w:rsidR="00411F45">
        <w:rPr>
          <w:rFonts w:cs="Times New Roman"/>
          <w:b w:val="0"/>
          <w:lang w:val="bs-Latn-BA"/>
        </w:rPr>
        <w:t>Velika Kladuša</w:t>
      </w:r>
      <w:r w:rsidRPr="001D5AF0">
        <w:rPr>
          <w:rFonts w:cs="Times New Roman"/>
          <w:b w:val="0"/>
          <w:lang w:val="bs-Latn-BA"/>
        </w:rPr>
        <w:t xml:space="preserve"> kojim se propisuje </w:t>
      </w:r>
      <w:r w:rsidR="00B02499">
        <w:rPr>
          <w:rFonts w:cs="Times New Roman"/>
          <w:b w:val="0"/>
          <w:lang w:val="bs-Latn-BA"/>
        </w:rPr>
        <w:t>p</w:t>
      </w:r>
      <w:r w:rsidRPr="001D5AF0">
        <w:rPr>
          <w:rFonts w:cs="Times New Roman"/>
          <w:b w:val="0"/>
          <w:lang w:val="bs-Latn-BA"/>
        </w:rPr>
        <w:t>ravo vijećnika da</w:t>
      </w:r>
      <w:r w:rsidR="00B02499" w:rsidRPr="00B02499">
        <w:rPr>
          <w:rFonts w:cs="Times New Roman"/>
          <w:b w:val="0"/>
        </w:rPr>
        <w:t xml:space="preserve"> postavlja vijećnička pitanja koje se odnose na rad </w:t>
      </w:r>
      <w:r w:rsidR="00B02499">
        <w:rPr>
          <w:rFonts w:cs="Times New Roman"/>
          <w:b w:val="0"/>
        </w:rPr>
        <w:t>O</w:t>
      </w:r>
      <w:r w:rsidR="00B02499" w:rsidRPr="00B02499">
        <w:rPr>
          <w:rFonts w:cs="Times New Roman"/>
          <w:b w:val="0"/>
        </w:rPr>
        <w:t>pćinskog načelnika i službi za upravu u izvršavanju zakona, drugih propisa i općih akata Općinskog vijeća, kao i na rad instituc</w:t>
      </w:r>
      <w:r w:rsidR="00B02499">
        <w:rPr>
          <w:rFonts w:cs="Times New Roman"/>
          <w:b w:val="0"/>
        </w:rPr>
        <w:t>ija koje imaju javna ovlaštenja, upućujem sljedeće vijećničko pitanje</w:t>
      </w:r>
      <w:r w:rsidR="007666CA">
        <w:rPr>
          <w:rFonts w:cs="Times New Roman"/>
          <w:b w:val="0"/>
          <w:lang w:val="bs-Latn-BA"/>
        </w:rPr>
        <w:t xml:space="preserve">; </w:t>
      </w:r>
      <w:r w:rsidR="00C74655">
        <w:rPr>
          <w:rFonts w:cs="Times New Roman"/>
          <w:lang w:val="bs-Latn-BA"/>
        </w:rPr>
        <w:t xml:space="preserve">Na osnovu </w:t>
      </w:r>
      <w:r w:rsidR="009544E7">
        <w:rPr>
          <w:rFonts w:cs="Times New Roman"/>
          <w:lang w:val="bs-Latn-BA"/>
        </w:rPr>
        <w:t>kojeg propisa</w:t>
      </w:r>
      <w:r w:rsidR="00C74655">
        <w:rPr>
          <w:rFonts w:cs="Times New Roman"/>
          <w:lang w:val="bs-Latn-BA"/>
        </w:rPr>
        <w:t xml:space="preserve"> radnici JKUP Komunalije blokiraju vozila i nap</w:t>
      </w:r>
      <w:r w:rsidR="001F489C">
        <w:rPr>
          <w:rFonts w:cs="Times New Roman"/>
          <w:lang w:val="bs-Latn-BA"/>
        </w:rPr>
        <w:t>la</w:t>
      </w:r>
      <w:r w:rsidR="00C74655">
        <w:rPr>
          <w:rFonts w:cs="Times New Roman"/>
          <w:lang w:val="bs-Latn-BA"/>
        </w:rPr>
        <w:t>ćuju kazne stanarima zgrade Redžića ograde</w:t>
      </w:r>
      <w:r w:rsidR="001F489C">
        <w:rPr>
          <w:rFonts w:cs="Times New Roman"/>
          <w:lang w:val="bs-Latn-BA"/>
        </w:rPr>
        <w:t xml:space="preserve"> 2</w:t>
      </w:r>
      <w:r w:rsidR="00C74655">
        <w:rPr>
          <w:rFonts w:cs="Times New Roman"/>
          <w:lang w:val="bs-Latn-BA"/>
        </w:rPr>
        <w:t>, ulica Ibre Miljkovića Uče</w:t>
      </w:r>
      <w:r w:rsidR="001F489C">
        <w:rPr>
          <w:rFonts w:cs="Times New Roman"/>
          <w:lang w:val="bs-Latn-BA"/>
        </w:rPr>
        <w:t>, na parkingu iz zgrade</w:t>
      </w:r>
      <w:r w:rsidR="009544E7">
        <w:rPr>
          <w:rFonts w:cs="Times New Roman"/>
          <w:lang w:val="bs-Latn-BA"/>
        </w:rPr>
        <w:t>,</w:t>
      </w:r>
      <w:r w:rsidR="001F489C">
        <w:rPr>
          <w:rFonts w:cs="Times New Roman"/>
          <w:lang w:val="bs-Latn-BA"/>
        </w:rPr>
        <w:t xml:space="preserve"> a koji je u privatnom vlasništvu?</w:t>
      </w:r>
    </w:p>
    <w:p w14:paraId="2070AEF0" w14:textId="77777777" w:rsidR="00583AF4" w:rsidRDefault="00583AF4" w:rsidP="000A1C06">
      <w:pPr>
        <w:pStyle w:val="Bezproreda"/>
        <w:spacing w:before="0" w:line="276" w:lineRule="auto"/>
        <w:rPr>
          <w:rFonts w:cs="Times New Roman"/>
          <w:lang w:val="bs-Latn-BA"/>
        </w:rPr>
      </w:pPr>
    </w:p>
    <w:p w14:paraId="4F7E313E" w14:textId="77777777" w:rsidR="00E7511D" w:rsidRDefault="00E7511D" w:rsidP="009134C6">
      <w:pPr>
        <w:pStyle w:val="Bezproreda"/>
        <w:spacing w:before="0" w:line="276" w:lineRule="auto"/>
        <w:jc w:val="left"/>
        <w:rPr>
          <w:rFonts w:cs="Times New Roman"/>
          <w:lang w:val="bs-Latn-BA"/>
        </w:rPr>
      </w:pPr>
    </w:p>
    <w:p w14:paraId="302409C0" w14:textId="71B5334E" w:rsidR="00FE4F08" w:rsidRDefault="00583AF4" w:rsidP="009134C6">
      <w:pPr>
        <w:pStyle w:val="Bezproreda"/>
        <w:spacing w:before="0" w:line="276" w:lineRule="auto"/>
        <w:jc w:val="left"/>
        <w:rPr>
          <w:rFonts w:cs="Times New Roman"/>
          <w:lang w:val="bs-Latn-BA"/>
        </w:rPr>
      </w:pPr>
      <w:r w:rsidRPr="00730E4D">
        <w:rPr>
          <w:rFonts w:cs="Times New Roman"/>
          <w:lang w:val="bs-Latn-BA"/>
        </w:rPr>
        <w:t>O B R A Z L O Ž E NJ E</w:t>
      </w:r>
      <w:r w:rsidR="009134C6" w:rsidRPr="00730E4D">
        <w:rPr>
          <w:rFonts w:cs="Times New Roman"/>
          <w:lang w:val="bs-Latn-BA"/>
        </w:rPr>
        <w:t>:</w:t>
      </w:r>
    </w:p>
    <w:p w14:paraId="5A054176" w14:textId="77777777" w:rsidR="00E7511D" w:rsidRDefault="00E7511D" w:rsidP="000A1C06">
      <w:pPr>
        <w:pStyle w:val="Bezproreda"/>
        <w:spacing w:before="0" w:line="276" w:lineRule="auto"/>
        <w:contextualSpacing/>
        <w:rPr>
          <w:rFonts w:cs="Times New Roman"/>
          <w:lang w:val="bs-Latn-BA"/>
        </w:rPr>
      </w:pPr>
    </w:p>
    <w:p w14:paraId="61CD2B47" w14:textId="77777777" w:rsidR="00E7511D" w:rsidRDefault="00E7511D" w:rsidP="000A1C06">
      <w:pPr>
        <w:pStyle w:val="Bezproreda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5230E412" w14:textId="68B13170" w:rsidR="00874FA5" w:rsidRDefault="001F489C" w:rsidP="000A1C06">
      <w:pPr>
        <w:pStyle w:val="Bezproreda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Dobili smo pritužbe stanara pomenute zgrade da su im radnici JKUP Komunalije, dana 15.03.2021.godine, blokiral</w:t>
      </w:r>
      <w:r w:rsidR="00874FA5">
        <w:rPr>
          <w:rFonts w:cs="Times New Roman"/>
          <w:b w:val="0"/>
          <w:lang w:val="bs-Latn-BA"/>
        </w:rPr>
        <w:t>i</w:t>
      </w:r>
      <w:r>
        <w:rPr>
          <w:rFonts w:cs="Times New Roman"/>
          <w:b w:val="0"/>
          <w:lang w:val="bs-Latn-BA"/>
        </w:rPr>
        <w:t xml:space="preserve"> vozila na  parceli u privatnom vlasništvu, a na kojoj imaju odobrenje od vlasnika da slobodno parkiraju. U prilog</w:t>
      </w:r>
      <w:r w:rsidR="009544E7">
        <w:rPr>
          <w:rFonts w:cs="Times New Roman"/>
          <w:b w:val="0"/>
          <w:lang w:val="bs-Latn-BA"/>
        </w:rPr>
        <w:t>u</w:t>
      </w:r>
      <w:r>
        <w:rPr>
          <w:rFonts w:cs="Times New Roman"/>
          <w:b w:val="0"/>
          <w:lang w:val="bs-Latn-BA"/>
        </w:rPr>
        <w:t xml:space="preserve"> dostavljam fotogr</w:t>
      </w:r>
      <w:r w:rsidR="009544E7">
        <w:rPr>
          <w:rFonts w:cs="Times New Roman"/>
          <w:b w:val="0"/>
          <w:lang w:val="bs-Latn-BA"/>
        </w:rPr>
        <w:t>a</w:t>
      </w:r>
      <w:r>
        <w:rPr>
          <w:rFonts w:cs="Times New Roman"/>
          <w:b w:val="0"/>
          <w:lang w:val="bs-Latn-BA"/>
        </w:rPr>
        <w:t xml:space="preserve">fije koje dokazuju da </w:t>
      </w:r>
      <w:r w:rsidR="00874FA5">
        <w:rPr>
          <w:rFonts w:cs="Times New Roman"/>
          <w:b w:val="0"/>
          <w:lang w:val="bs-Latn-BA"/>
        </w:rPr>
        <w:t>parcela (broj katastraske parcele 1504) pripada fizickim licima i JKUP nema pravo da naplaćuje parking na toj parceli. Stanarima zgrade je savjetovano od strane zaposlenika JKUP Komunalije da tuže ako nisu zadovoljni</w:t>
      </w:r>
      <w:r w:rsidR="009544E7">
        <w:rPr>
          <w:rFonts w:cs="Times New Roman"/>
          <w:b w:val="0"/>
          <w:lang w:val="bs-Latn-BA"/>
        </w:rPr>
        <w:t>,</w:t>
      </w:r>
      <w:r w:rsidR="00874FA5">
        <w:rPr>
          <w:rFonts w:cs="Times New Roman"/>
          <w:b w:val="0"/>
          <w:lang w:val="bs-Latn-BA"/>
        </w:rPr>
        <w:t xml:space="preserve"> ali da moraju platiti kaznu kako bi im se odblokiralo vozilo.</w:t>
      </w:r>
      <w:r w:rsidR="00AE30C3">
        <w:rPr>
          <w:rFonts w:cs="Times New Roman"/>
          <w:b w:val="0"/>
          <w:lang w:val="bs-Latn-BA"/>
        </w:rPr>
        <w:t xml:space="preserve"> Stanari su na kraju morali platiti kazne u iznosu od 40 KM.</w:t>
      </w:r>
    </w:p>
    <w:p w14:paraId="4273818E" w14:textId="73801316" w:rsidR="00730E4D" w:rsidRDefault="00874FA5" w:rsidP="000A1C06">
      <w:pPr>
        <w:pStyle w:val="Bezproreda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lastRenderedPageBreak/>
        <w:t xml:space="preserve">Da bi </w:t>
      </w:r>
      <w:r w:rsidR="00E7511D">
        <w:rPr>
          <w:rFonts w:cs="Times New Roman"/>
          <w:b w:val="0"/>
          <w:lang w:val="bs-Latn-BA"/>
        </w:rPr>
        <w:t xml:space="preserve">paradoks </w:t>
      </w:r>
      <w:r>
        <w:rPr>
          <w:rFonts w:cs="Times New Roman"/>
          <w:b w:val="0"/>
          <w:lang w:val="bs-Latn-BA"/>
        </w:rPr>
        <w:t>bio još veći, stanari</w:t>
      </w:r>
      <w:r w:rsidR="00AE30C3">
        <w:rPr>
          <w:rFonts w:cs="Times New Roman"/>
          <w:b w:val="0"/>
          <w:lang w:val="bs-Latn-BA"/>
        </w:rPr>
        <w:t xml:space="preserve"> iste zgrade</w:t>
      </w:r>
      <w:r>
        <w:rPr>
          <w:rFonts w:cs="Times New Roman"/>
          <w:b w:val="0"/>
          <w:lang w:val="bs-Latn-BA"/>
        </w:rPr>
        <w:t xml:space="preserve"> su pokušali kupiti vinjetu</w:t>
      </w:r>
      <w:r w:rsidR="009544E7">
        <w:rPr>
          <w:rFonts w:cs="Times New Roman"/>
          <w:b w:val="0"/>
          <w:lang w:val="bs-Latn-BA"/>
        </w:rPr>
        <w:t>,</w:t>
      </w:r>
      <w:r>
        <w:rPr>
          <w:rFonts w:cs="Times New Roman"/>
          <w:b w:val="0"/>
          <w:lang w:val="bs-Latn-BA"/>
        </w:rPr>
        <w:t xml:space="preserve"> ali im je rečeno da je broj vinjeta ograničen i da se </w:t>
      </w:r>
      <w:r w:rsidR="00E7511D">
        <w:rPr>
          <w:rFonts w:cs="Times New Roman"/>
          <w:b w:val="0"/>
          <w:lang w:val="bs-Latn-BA"/>
        </w:rPr>
        <w:t>one</w:t>
      </w:r>
      <w:r>
        <w:rPr>
          <w:rFonts w:cs="Times New Roman"/>
          <w:b w:val="0"/>
          <w:lang w:val="bs-Latn-BA"/>
        </w:rPr>
        <w:t xml:space="preserve"> više ne izdaju, odnosno da su parkinzi oko</w:t>
      </w:r>
      <w:r w:rsidR="00AE30C3">
        <w:rPr>
          <w:rFonts w:cs="Times New Roman"/>
          <w:b w:val="0"/>
          <w:lang w:val="bs-Latn-BA"/>
        </w:rPr>
        <w:t xml:space="preserve"> </w:t>
      </w:r>
      <w:r>
        <w:rPr>
          <w:rFonts w:cs="Times New Roman"/>
          <w:b w:val="0"/>
          <w:lang w:val="bs-Latn-BA"/>
        </w:rPr>
        <w:t>zgrada Redžić</w:t>
      </w:r>
      <w:r w:rsidR="00AE30C3">
        <w:rPr>
          <w:rFonts w:cs="Times New Roman"/>
          <w:b w:val="0"/>
          <w:lang w:val="bs-Latn-BA"/>
        </w:rPr>
        <w:t xml:space="preserve">a </w:t>
      </w:r>
      <w:r>
        <w:rPr>
          <w:rFonts w:cs="Times New Roman"/>
          <w:b w:val="0"/>
          <w:lang w:val="bs-Latn-BA"/>
        </w:rPr>
        <w:t>ograde popunjeni.</w:t>
      </w:r>
      <w:r w:rsidR="00AE30C3">
        <w:rPr>
          <w:rFonts w:cs="Times New Roman"/>
          <w:b w:val="0"/>
          <w:lang w:val="bs-Latn-BA"/>
        </w:rPr>
        <w:t xml:space="preserve"> U nedostatku parking prostora, a zbog stanara koji zive u ovim zgradama, u JKUP Komunalije bi trebali biti sretni da neko ustupi svoju parcelu da stanari zgrade mogu parkirati svoja vozila. U ovom slučaju</w:t>
      </w:r>
      <w:r w:rsidR="00E7511D">
        <w:rPr>
          <w:rFonts w:cs="Times New Roman"/>
          <w:b w:val="0"/>
          <w:lang w:val="bs-Latn-BA"/>
        </w:rPr>
        <w:t xml:space="preserve"> JKUP Komunalije</w:t>
      </w:r>
      <w:r w:rsidR="00AE30C3">
        <w:rPr>
          <w:rFonts w:cs="Times New Roman"/>
          <w:b w:val="0"/>
          <w:lang w:val="bs-Latn-BA"/>
        </w:rPr>
        <w:t xml:space="preserve"> kažnjavaju </w:t>
      </w:r>
      <w:r w:rsidR="00E7511D">
        <w:rPr>
          <w:rFonts w:cs="Times New Roman"/>
          <w:b w:val="0"/>
          <w:lang w:val="bs-Latn-BA"/>
        </w:rPr>
        <w:t>stanare kojima ne mogu obezbjediti parking.</w:t>
      </w:r>
    </w:p>
    <w:p w14:paraId="15BD0725" w14:textId="0FC7C473" w:rsidR="00E7511D" w:rsidRDefault="00E7511D" w:rsidP="000A1C06">
      <w:pPr>
        <w:pStyle w:val="Bezproreda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7DC8377B" w14:textId="4663C790" w:rsidR="00E7511D" w:rsidRDefault="00E7511D" w:rsidP="000A1C06">
      <w:pPr>
        <w:pStyle w:val="Bezproreda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 xml:space="preserve">Tražim </w:t>
      </w:r>
      <w:r w:rsidR="00FA22DA">
        <w:rPr>
          <w:rFonts w:cs="Times New Roman"/>
          <w:b w:val="0"/>
          <w:lang w:val="bs-Latn-BA"/>
        </w:rPr>
        <w:t>usmeni</w:t>
      </w:r>
      <w:r>
        <w:rPr>
          <w:rFonts w:cs="Times New Roman"/>
          <w:b w:val="0"/>
          <w:lang w:val="bs-Latn-BA"/>
        </w:rPr>
        <w:t xml:space="preserve"> odgovor.</w:t>
      </w:r>
    </w:p>
    <w:p w14:paraId="4B7DD192" w14:textId="77777777" w:rsidR="00E7511D" w:rsidRDefault="00E7511D" w:rsidP="000A1C06">
      <w:pPr>
        <w:pStyle w:val="Bezproreda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348FCAA8" w14:textId="77777777" w:rsidR="00E7511D" w:rsidRDefault="00E7511D" w:rsidP="000A1C06">
      <w:pPr>
        <w:pStyle w:val="Bezproreda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3BE0100B" w14:textId="34DD9AFE" w:rsidR="00204B9D" w:rsidRDefault="00730E4D" w:rsidP="000A1C06">
      <w:pPr>
        <w:pStyle w:val="Bezproreda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Ime i prezime:</w:t>
      </w:r>
      <w:r w:rsidR="00AD0536">
        <w:rPr>
          <w:rFonts w:cs="Times New Roman"/>
          <w:b w:val="0"/>
          <w:lang w:val="bs-Latn-BA"/>
        </w:rPr>
        <w:t>Zlatko Pajazetović</w:t>
      </w:r>
    </w:p>
    <w:p w14:paraId="3CD6681F" w14:textId="136922B7" w:rsidR="00E7511D" w:rsidRDefault="00AD0536" w:rsidP="00E7511D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 xml:space="preserve">Klub vijećnika </w:t>
      </w:r>
      <w:r w:rsidR="00730E4D">
        <w:rPr>
          <w:rFonts w:cs="Times New Roman"/>
          <w:b w:val="0"/>
          <w:lang w:val="bs-Latn-BA"/>
        </w:rPr>
        <w:t>Naše stranke</w:t>
      </w:r>
      <w:r w:rsidR="00E7511D">
        <w:rPr>
          <w:rFonts w:cs="Times New Roman"/>
          <w:b w:val="0"/>
          <w:lang w:val="bs-Latn-BA"/>
        </w:rPr>
        <w:t xml:space="preserve">                                                  </w:t>
      </w:r>
    </w:p>
    <w:p w14:paraId="7E6D0213" w14:textId="3F98946C" w:rsidR="00981353" w:rsidRPr="00E7511D" w:rsidRDefault="00E7511D" w:rsidP="00E7511D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 xml:space="preserve">                                                                                                             </w:t>
      </w:r>
      <w:r>
        <w:rPr>
          <w:rFonts w:cs="Times New Roman"/>
          <w:b w:val="0"/>
        </w:rPr>
        <w:t>V</w:t>
      </w:r>
      <w:r w:rsidR="00411F45">
        <w:rPr>
          <w:rFonts w:cs="Times New Roman"/>
          <w:b w:val="0"/>
        </w:rPr>
        <w:t>elika Kladuša</w:t>
      </w:r>
      <w:r w:rsidR="00337B22">
        <w:rPr>
          <w:rFonts w:cs="Times New Roman"/>
          <w:b w:val="0"/>
        </w:rPr>
        <w:t xml:space="preserve">, </w:t>
      </w:r>
      <w:r w:rsidR="009544E7">
        <w:rPr>
          <w:rFonts w:cs="Times New Roman"/>
          <w:b w:val="0"/>
        </w:rPr>
        <w:t>29.04.2021.</w:t>
      </w:r>
    </w:p>
    <w:sectPr w:rsidR="00981353" w:rsidRPr="00E7511D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4C4B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69"/>
    <w:rsid w:val="00036FA7"/>
    <w:rsid w:val="000A1C06"/>
    <w:rsid w:val="000C3168"/>
    <w:rsid w:val="00114F9E"/>
    <w:rsid w:val="00136226"/>
    <w:rsid w:val="001672B6"/>
    <w:rsid w:val="001B5EBA"/>
    <w:rsid w:val="001D5AF0"/>
    <w:rsid w:val="001F489C"/>
    <w:rsid w:val="00204B9D"/>
    <w:rsid w:val="00242AA1"/>
    <w:rsid w:val="00285319"/>
    <w:rsid w:val="002C68EB"/>
    <w:rsid w:val="002F27E6"/>
    <w:rsid w:val="0031107C"/>
    <w:rsid w:val="003237E7"/>
    <w:rsid w:val="00337B22"/>
    <w:rsid w:val="00347F03"/>
    <w:rsid w:val="003B6FC9"/>
    <w:rsid w:val="00411F45"/>
    <w:rsid w:val="0042246B"/>
    <w:rsid w:val="00472B9C"/>
    <w:rsid w:val="00535FFA"/>
    <w:rsid w:val="00542B2F"/>
    <w:rsid w:val="00564945"/>
    <w:rsid w:val="00583AF4"/>
    <w:rsid w:val="005F0ADD"/>
    <w:rsid w:val="0064324E"/>
    <w:rsid w:val="00680954"/>
    <w:rsid w:val="006B32C6"/>
    <w:rsid w:val="00730E4D"/>
    <w:rsid w:val="00741D56"/>
    <w:rsid w:val="007467BB"/>
    <w:rsid w:val="00752308"/>
    <w:rsid w:val="007666CA"/>
    <w:rsid w:val="007716B1"/>
    <w:rsid w:val="008110C9"/>
    <w:rsid w:val="00847B34"/>
    <w:rsid w:val="00852381"/>
    <w:rsid w:val="00865AD1"/>
    <w:rsid w:val="00874FA5"/>
    <w:rsid w:val="008D324B"/>
    <w:rsid w:val="00902869"/>
    <w:rsid w:val="009134C6"/>
    <w:rsid w:val="00947D26"/>
    <w:rsid w:val="009544E7"/>
    <w:rsid w:val="009741E1"/>
    <w:rsid w:val="00981353"/>
    <w:rsid w:val="009927DE"/>
    <w:rsid w:val="009A6E56"/>
    <w:rsid w:val="009D3DF2"/>
    <w:rsid w:val="00A018E2"/>
    <w:rsid w:val="00A27FF7"/>
    <w:rsid w:val="00A47918"/>
    <w:rsid w:val="00A63925"/>
    <w:rsid w:val="00AD0536"/>
    <w:rsid w:val="00AD2AD0"/>
    <w:rsid w:val="00AE30C3"/>
    <w:rsid w:val="00AE63C2"/>
    <w:rsid w:val="00B02499"/>
    <w:rsid w:val="00B11557"/>
    <w:rsid w:val="00B24679"/>
    <w:rsid w:val="00C74655"/>
    <w:rsid w:val="00CF48C7"/>
    <w:rsid w:val="00CF79BE"/>
    <w:rsid w:val="00DE150A"/>
    <w:rsid w:val="00DF2167"/>
    <w:rsid w:val="00E300DE"/>
    <w:rsid w:val="00E566E4"/>
    <w:rsid w:val="00E7511D"/>
    <w:rsid w:val="00F750F1"/>
    <w:rsid w:val="00FA22DA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5760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Naslov1">
    <w:name w:val="heading 1"/>
    <w:basedOn w:val="Odlomakpopisa"/>
    <w:next w:val="Normal"/>
    <w:link w:val="Naslov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Naslov2">
    <w:name w:val="heading 2"/>
    <w:basedOn w:val="Odlomakpopisa"/>
    <w:next w:val="Normal"/>
    <w:link w:val="Naslov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Naslov4">
    <w:name w:val="heading 4"/>
    <w:basedOn w:val="Naslov1"/>
    <w:next w:val="Normal"/>
    <w:link w:val="Naslov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Naslov">
    <w:name w:val="Title"/>
    <w:basedOn w:val="Bezproreda"/>
    <w:next w:val="Normal"/>
    <w:link w:val="NaslovChar"/>
    <w:uiPriority w:val="10"/>
    <w:qFormat/>
    <w:rsid w:val="007467BB"/>
    <w:pPr>
      <w:ind w:left="1008" w:hanging="1008"/>
    </w:pPr>
    <w:rPr>
      <w:b w:val="0"/>
    </w:rPr>
  </w:style>
  <w:style w:type="character" w:customStyle="1" w:styleId="NaslovChar">
    <w:name w:val="Naslov Char"/>
    <w:basedOn w:val="Zadanifontodlomka"/>
    <w:link w:val="Naslov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ezproreda">
    <w:name w:val="No Spacing"/>
    <w:basedOn w:val="Naslov5"/>
    <w:link w:val="BezproredaChar"/>
    <w:qFormat/>
    <w:rsid w:val="007467BB"/>
    <w:pPr>
      <w:numPr>
        <w:ilvl w:val="0"/>
        <w:numId w:val="0"/>
      </w:numPr>
    </w:pPr>
  </w:style>
  <w:style w:type="character" w:styleId="Istaknuto">
    <w:name w:val="Emphasis"/>
    <w:basedOn w:val="Zadanifontodlomka"/>
    <w:uiPriority w:val="20"/>
    <w:qFormat/>
    <w:rsid w:val="007467BB"/>
    <w:rPr>
      <w:i/>
      <w:iCs/>
    </w:rPr>
  </w:style>
  <w:style w:type="character" w:customStyle="1" w:styleId="BezproredaChar">
    <w:name w:val="Bez proreda Char"/>
    <w:basedOn w:val="Zadanifontodlomka"/>
    <w:link w:val="Bezproreda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Lenovo</cp:lastModifiedBy>
  <cp:revision>3</cp:revision>
  <cp:lastPrinted>2020-06-21T15:35:00Z</cp:lastPrinted>
  <dcterms:created xsi:type="dcterms:W3CDTF">2021-04-27T19:43:00Z</dcterms:created>
  <dcterms:modified xsi:type="dcterms:W3CDTF">2021-04-28T07:17:00Z</dcterms:modified>
</cp:coreProperties>
</file>