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C7" w:rsidRPr="0068773F" w:rsidRDefault="00335BC7" w:rsidP="0068773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352C4">
        <w:rPr>
          <w:rFonts w:ascii="Times New Roman" w:hAnsi="Times New Roman" w:cs="Times New Roman"/>
          <w:b/>
          <w:i/>
          <w:sz w:val="24"/>
          <w:szCs w:val="24"/>
        </w:rPr>
        <w:t>PRIJEDLOG</w:t>
      </w:r>
    </w:p>
    <w:p w:rsidR="00335BC7" w:rsidRPr="0068773F" w:rsidRDefault="00F33B79" w:rsidP="00335BC7">
      <w:pPr>
        <w:jc w:val="both"/>
        <w:rPr>
          <w:rFonts w:ascii="Times New Roman" w:hAnsi="Times New Roman" w:cs="Times New Roman"/>
          <w:i/>
        </w:rPr>
      </w:pPr>
      <w:r w:rsidRPr="0068773F">
        <w:rPr>
          <w:rFonts w:ascii="Times New Roman" w:hAnsi="Times New Roman" w:cs="Times New Roman"/>
          <w:i/>
        </w:rPr>
        <w:t xml:space="preserve">Na </w:t>
      </w:r>
      <w:proofErr w:type="spellStart"/>
      <w:r w:rsidRPr="0068773F">
        <w:rPr>
          <w:rFonts w:ascii="Times New Roman" w:hAnsi="Times New Roman" w:cs="Times New Roman"/>
          <w:i/>
        </w:rPr>
        <w:t>osnovu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člana</w:t>
      </w:r>
      <w:proofErr w:type="spellEnd"/>
      <w:r w:rsidRPr="0068773F">
        <w:rPr>
          <w:rFonts w:ascii="Times New Roman" w:hAnsi="Times New Roman" w:cs="Times New Roman"/>
          <w:i/>
        </w:rPr>
        <w:t xml:space="preserve"> 13. </w:t>
      </w:r>
      <w:proofErr w:type="spellStart"/>
      <w:r w:rsidRPr="0068773F">
        <w:rPr>
          <w:rFonts w:ascii="Times New Roman" w:hAnsi="Times New Roman" w:cs="Times New Roman"/>
          <w:i/>
        </w:rPr>
        <w:t>Zakona</w:t>
      </w:r>
      <w:proofErr w:type="spellEnd"/>
      <w:r w:rsidRPr="0068773F">
        <w:rPr>
          <w:rFonts w:ascii="Times New Roman" w:hAnsi="Times New Roman" w:cs="Times New Roman"/>
          <w:i/>
        </w:rPr>
        <w:t xml:space="preserve"> o </w:t>
      </w:r>
      <w:proofErr w:type="spellStart"/>
      <w:r w:rsidRPr="0068773F">
        <w:rPr>
          <w:rFonts w:ascii="Times New Roman" w:hAnsi="Times New Roman" w:cs="Times New Roman"/>
          <w:i/>
        </w:rPr>
        <w:t>principima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lokalne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samouprave</w:t>
      </w:r>
      <w:proofErr w:type="spellEnd"/>
      <w:r w:rsidRPr="0068773F">
        <w:rPr>
          <w:rFonts w:ascii="Times New Roman" w:hAnsi="Times New Roman" w:cs="Times New Roman"/>
          <w:i/>
        </w:rPr>
        <w:t xml:space="preserve"> u </w:t>
      </w:r>
      <w:proofErr w:type="spellStart"/>
      <w:r w:rsidRPr="0068773F">
        <w:rPr>
          <w:rFonts w:ascii="Times New Roman" w:hAnsi="Times New Roman" w:cs="Times New Roman"/>
          <w:i/>
        </w:rPr>
        <w:t>Federaciji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Bosne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i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Hercegovine</w:t>
      </w:r>
      <w:proofErr w:type="spellEnd"/>
      <w:r w:rsidRPr="0068773F">
        <w:rPr>
          <w:rFonts w:ascii="Times New Roman" w:hAnsi="Times New Roman" w:cs="Times New Roman"/>
          <w:i/>
        </w:rPr>
        <w:t xml:space="preserve"> („</w:t>
      </w:r>
      <w:proofErr w:type="spellStart"/>
      <w:r w:rsidRPr="0068773F">
        <w:rPr>
          <w:rFonts w:ascii="Times New Roman" w:hAnsi="Times New Roman" w:cs="Times New Roman"/>
          <w:i/>
        </w:rPr>
        <w:t>Službene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novine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Federacije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Bosne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i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68773F">
        <w:rPr>
          <w:rFonts w:ascii="Times New Roman" w:hAnsi="Times New Roman" w:cs="Times New Roman"/>
          <w:i/>
        </w:rPr>
        <w:t>Hercegovine</w:t>
      </w:r>
      <w:proofErr w:type="spellEnd"/>
      <w:r w:rsidRPr="0068773F">
        <w:rPr>
          <w:rFonts w:ascii="Times New Roman" w:hAnsi="Times New Roman" w:cs="Times New Roman"/>
          <w:i/>
        </w:rPr>
        <w:t>“</w:t>
      </w:r>
      <w:proofErr w:type="gramEnd"/>
      <w:r w:rsidRPr="0068773F">
        <w:rPr>
          <w:rFonts w:ascii="Times New Roman" w:hAnsi="Times New Roman" w:cs="Times New Roman"/>
          <w:i/>
        </w:rPr>
        <w:t xml:space="preserve">, </w:t>
      </w:r>
      <w:proofErr w:type="spellStart"/>
      <w:r w:rsidRPr="0068773F">
        <w:rPr>
          <w:rFonts w:ascii="Times New Roman" w:hAnsi="Times New Roman" w:cs="Times New Roman"/>
          <w:i/>
        </w:rPr>
        <w:t>broj</w:t>
      </w:r>
      <w:proofErr w:type="spellEnd"/>
      <w:r w:rsidRPr="0068773F">
        <w:rPr>
          <w:rFonts w:ascii="Times New Roman" w:hAnsi="Times New Roman" w:cs="Times New Roman"/>
          <w:i/>
        </w:rPr>
        <w:t xml:space="preserve">: 49/06 </w:t>
      </w:r>
      <w:proofErr w:type="spellStart"/>
      <w:r w:rsidRPr="0068773F">
        <w:rPr>
          <w:rFonts w:ascii="Times New Roman" w:hAnsi="Times New Roman" w:cs="Times New Roman"/>
          <w:i/>
        </w:rPr>
        <w:t>i</w:t>
      </w:r>
      <w:proofErr w:type="spellEnd"/>
      <w:r w:rsidRPr="0068773F">
        <w:rPr>
          <w:rFonts w:ascii="Times New Roman" w:hAnsi="Times New Roman" w:cs="Times New Roman"/>
          <w:i/>
        </w:rPr>
        <w:t xml:space="preserve"> 51/09), </w:t>
      </w:r>
      <w:proofErr w:type="spellStart"/>
      <w:r w:rsidRPr="0068773F">
        <w:rPr>
          <w:rFonts w:ascii="Times New Roman" w:hAnsi="Times New Roman" w:cs="Times New Roman"/>
          <w:i/>
        </w:rPr>
        <w:t>člana</w:t>
      </w:r>
      <w:proofErr w:type="spellEnd"/>
      <w:r w:rsidRPr="0068773F">
        <w:rPr>
          <w:rFonts w:ascii="Times New Roman" w:hAnsi="Times New Roman" w:cs="Times New Roman"/>
          <w:i/>
        </w:rPr>
        <w:t xml:space="preserve"> 21. </w:t>
      </w:r>
      <w:proofErr w:type="spellStart"/>
      <w:r w:rsidRPr="0068773F">
        <w:rPr>
          <w:rFonts w:ascii="Times New Roman" w:hAnsi="Times New Roman" w:cs="Times New Roman"/>
          <w:i/>
        </w:rPr>
        <w:t>Zakona</w:t>
      </w:r>
      <w:proofErr w:type="spellEnd"/>
      <w:r w:rsidRPr="0068773F">
        <w:rPr>
          <w:rFonts w:ascii="Times New Roman" w:hAnsi="Times New Roman" w:cs="Times New Roman"/>
          <w:i/>
        </w:rPr>
        <w:t xml:space="preserve"> o </w:t>
      </w:r>
      <w:proofErr w:type="spellStart"/>
      <w:r w:rsidRPr="0068773F">
        <w:rPr>
          <w:rFonts w:ascii="Times New Roman" w:hAnsi="Times New Roman" w:cs="Times New Roman"/>
          <w:i/>
        </w:rPr>
        <w:t>lokalnoj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samoupravi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Unsko-sanskog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kantona</w:t>
      </w:r>
      <w:proofErr w:type="spellEnd"/>
      <w:r w:rsidRPr="0068773F">
        <w:rPr>
          <w:rFonts w:ascii="Times New Roman" w:hAnsi="Times New Roman" w:cs="Times New Roman"/>
          <w:i/>
        </w:rPr>
        <w:t xml:space="preserve"> („</w:t>
      </w:r>
      <w:proofErr w:type="spellStart"/>
      <w:r w:rsidRPr="0068773F">
        <w:rPr>
          <w:rFonts w:ascii="Times New Roman" w:hAnsi="Times New Roman" w:cs="Times New Roman"/>
          <w:i/>
        </w:rPr>
        <w:t>Službeni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glasnik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Unsko-sanskog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68773F">
        <w:rPr>
          <w:rFonts w:ascii="Times New Roman" w:hAnsi="Times New Roman" w:cs="Times New Roman"/>
          <w:i/>
        </w:rPr>
        <w:t>kantona</w:t>
      </w:r>
      <w:proofErr w:type="spellEnd"/>
      <w:r w:rsidRPr="0068773F">
        <w:rPr>
          <w:rFonts w:ascii="Times New Roman" w:hAnsi="Times New Roman" w:cs="Times New Roman"/>
          <w:i/>
        </w:rPr>
        <w:t>“</w:t>
      </w:r>
      <w:proofErr w:type="gramEnd"/>
      <w:r w:rsidRPr="0068773F">
        <w:rPr>
          <w:rFonts w:ascii="Times New Roman" w:hAnsi="Times New Roman" w:cs="Times New Roman"/>
          <w:i/>
        </w:rPr>
        <w:t xml:space="preserve">, </w:t>
      </w:r>
      <w:proofErr w:type="spellStart"/>
      <w:r w:rsidRPr="0068773F">
        <w:rPr>
          <w:rFonts w:ascii="Times New Roman" w:hAnsi="Times New Roman" w:cs="Times New Roman"/>
          <w:i/>
        </w:rPr>
        <w:t>broj</w:t>
      </w:r>
      <w:proofErr w:type="spellEnd"/>
      <w:r w:rsidRPr="0068773F">
        <w:rPr>
          <w:rFonts w:ascii="Times New Roman" w:hAnsi="Times New Roman" w:cs="Times New Roman"/>
          <w:i/>
        </w:rPr>
        <w:t xml:space="preserve">: 8/11), </w:t>
      </w:r>
      <w:proofErr w:type="spellStart"/>
      <w:r w:rsidRPr="0068773F">
        <w:rPr>
          <w:rFonts w:ascii="Times New Roman" w:hAnsi="Times New Roman" w:cs="Times New Roman"/>
          <w:i/>
        </w:rPr>
        <w:t>člana</w:t>
      </w:r>
      <w:proofErr w:type="spellEnd"/>
      <w:r w:rsidRPr="0068773F">
        <w:rPr>
          <w:rFonts w:ascii="Times New Roman" w:hAnsi="Times New Roman" w:cs="Times New Roman"/>
          <w:i/>
        </w:rPr>
        <w:t xml:space="preserve"> 32. </w:t>
      </w:r>
      <w:proofErr w:type="spellStart"/>
      <w:r w:rsidRPr="0068773F">
        <w:rPr>
          <w:rFonts w:ascii="Times New Roman" w:hAnsi="Times New Roman" w:cs="Times New Roman"/>
          <w:i/>
        </w:rPr>
        <w:t>stav</w:t>
      </w:r>
      <w:proofErr w:type="spellEnd"/>
      <w:r w:rsidRPr="0068773F">
        <w:rPr>
          <w:rFonts w:ascii="Times New Roman" w:hAnsi="Times New Roman" w:cs="Times New Roman"/>
          <w:i/>
        </w:rPr>
        <w:t xml:space="preserve"> 1. </w:t>
      </w:r>
      <w:proofErr w:type="spellStart"/>
      <w:r w:rsidRPr="0068773F">
        <w:rPr>
          <w:rFonts w:ascii="Times New Roman" w:hAnsi="Times New Roman" w:cs="Times New Roman"/>
          <w:i/>
        </w:rPr>
        <w:t>tačka</w:t>
      </w:r>
      <w:proofErr w:type="spellEnd"/>
      <w:r w:rsidRPr="0068773F">
        <w:rPr>
          <w:rFonts w:ascii="Times New Roman" w:hAnsi="Times New Roman" w:cs="Times New Roman"/>
          <w:i/>
        </w:rPr>
        <w:t xml:space="preserve"> 18. </w:t>
      </w:r>
      <w:proofErr w:type="spellStart"/>
      <w:r w:rsidRPr="0068773F">
        <w:rPr>
          <w:rFonts w:ascii="Times New Roman" w:hAnsi="Times New Roman" w:cs="Times New Roman"/>
          <w:i/>
        </w:rPr>
        <w:t>i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člana</w:t>
      </w:r>
      <w:proofErr w:type="spellEnd"/>
      <w:r w:rsidRPr="0068773F">
        <w:rPr>
          <w:rFonts w:ascii="Times New Roman" w:hAnsi="Times New Roman" w:cs="Times New Roman"/>
          <w:i/>
        </w:rPr>
        <w:t xml:space="preserve"> 81. </w:t>
      </w:r>
      <w:proofErr w:type="spellStart"/>
      <w:r w:rsidRPr="0068773F">
        <w:rPr>
          <w:rFonts w:ascii="Times New Roman" w:hAnsi="Times New Roman" w:cs="Times New Roman"/>
          <w:i/>
        </w:rPr>
        <w:t>Statuta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Općine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Velika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Kladuša</w:t>
      </w:r>
      <w:proofErr w:type="spellEnd"/>
      <w:r w:rsidRPr="0068773F">
        <w:rPr>
          <w:rFonts w:ascii="Times New Roman" w:hAnsi="Times New Roman" w:cs="Times New Roman"/>
          <w:i/>
        </w:rPr>
        <w:t xml:space="preserve"> („</w:t>
      </w:r>
      <w:proofErr w:type="spellStart"/>
      <w:r w:rsidRPr="0068773F">
        <w:rPr>
          <w:rFonts w:ascii="Times New Roman" w:hAnsi="Times New Roman" w:cs="Times New Roman"/>
          <w:i/>
        </w:rPr>
        <w:t>Službeni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glasnik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Općine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Velika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68773F">
        <w:rPr>
          <w:rFonts w:ascii="Times New Roman" w:hAnsi="Times New Roman" w:cs="Times New Roman"/>
          <w:i/>
        </w:rPr>
        <w:t>Kladuša</w:t>
      </w:r>
      <w:proofErr w:type="spellEnd"/>
      <w:r w:rsidRPr="0068773F">
        <w:rPr>
          <w:rFonts w:ascii="Times New Roman" w:hAnsi="Times New Roman" w:cs="Times New Roman"/>
          <w:i/>
        </w:rPr>
        <w:t>“</w:t>
      </w:r>
      <w:proofErr w:type="gramEnd"/>
      <w:r w:rsidRPr="0068773F">
        <w:rPr>
          <w:rFonts w:ascii="Times New Roman" w:hAnsi="Times New Roman" w:cs="Times New Roman"/>
          <w:i/>
        </w:rPr>
        <w:t xml:space="preserve">, </w:t>
      </w:r>
      <w:proofErr w:type="spellStart"/>
      <w:r w:rsidRPr="0068773F">
        <w:rPr>
          <w:rFonts w:ascii="Times New Roman" w:hAnsi="Times New Roman" w:cs="Times New Roman"/>
          <w:i/>
        </w:rPr>
        <w:t>broj</w:t>
      </w:r>
      <w:proofErr w:type="spellEnd"/>
      <w:r w:rsidRPr="0068773F">
        <w:rPr>
          <w:rFonts w:ascii="Times New Roman" w:hAnsi="Times New Roman" w:cs="Times New Roman"/>
          <w:i/>
        </w:rPr>
        <w:t xml:space="preserve">: 12/11), </w:t>
      </w:r>
      <w:proofErr w:type="spellStart"/>
      <w:r w:rsidRPr="0068773F">
        <w:rPr>
          <w:rFonts w:ascii="Times New Roman" w:hAnsi="Times New Roman" w:cs="Times New Roman"/>
          <w:i/>
        </w:rPr>
        <w:t>Općinsko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vijeće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Općine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Velika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Kladuša</w:t>
      </w:r>
      <w:proofErr w:type="spellEnd"/>
      <w:r w:rsidRPr="0068773F">
        <w:rPr>
          <w:rFonts w:ascii="Times New Roman" w:hAnsi="Times New Roman" w:cs="Times New Roman"/>
          <w:i/>
        </w:rPr>
        <w:t xml:space="preserve">, </w:t>
      </w:r>
      <w:proofErr w:type="spellStart"/>
      <w:r w:rsidRPr="0068773F">
        <w:rPr>
          <w:rFonts w:ascii="Times New Roman" w:hAnsi="Times New Roman" w:cs="Times New Roman"/>
          <w:i/>
        </w:rPr>
        <w:t>na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r w:rsidR="00335BC7" w:rsidRPr="0068773F">
        <w:rPr>
          <w:rFonts w:ascii="Times New Roman" w:hAnsi="Times New Roman" w:cs="Times New Roman"/>
          <w:i/>
        </w:rPr>
        <w:t xml:space="preserve">___________ </w:t>
      </w:r>
      <w:proofErr w:type="spellStart"/>
      <w:r w:rsidRPr="0068773F">
        <w:rPr>
          <w:rFonts w:ascii="Times New Roman" w:hAnsi="Times New Roman" w:cs="Times New Roman"/>
          <w:i/>
        </w:rPr>
        <w:t>redovnoj</w:t>
      </w:r>
      <w:proofErr w:type="spellEnd"/>
      <w:r w:rsidRPr="0068773F">
        <w:rPr>
          <w:rFonts w:ascii="Times New Roman" w:hAnsi="Times New Roman" w:cs="Times New Roman"/>
          <w:i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</w:rPr>
        <w:t>sjednici</w:t>
      </w:r>
      <w:proofErr w:type="spellEnd"/>
      <w:r w:rsidRPr="0068773F">
        <w:rPr>
          <w:rFonts w:ascii="Times New Roman" w:hAnsi="Times New Roman" w:cs="Times New Roman"/>
          <w:i/>
        </w:rPr>
        <w:t xml:space="preserve">, </w:t>
      </w:r>
      <w:proofErr w:type="spellStart"/>
      <w:r w:rsidRPr="0068773F">
        <w:rPr>
          <w:rFonts w:ascii="Times New Roman" w:hAnsi="Times New Roman" w:cs="Times New Roman"/>
          <w:i/>
        </w:rPr>
        <w:t>održanoj</w:t>
      </w:r>
      <w:proofErr w:type="spellEnd"/>
      <w:r w:rsidRPr="0068773F">
        <w:rPr>
          <w:rFonts w:ascii="Times New Roman" w:hAnsi="Times New Roman" w:cs="Times New Roman"/>
          <w:i/>
        </w:rPr>
        <w:t xml:space="preserve"> dana </w:t>
      </w:r>
      <w:r w:rsidR="00335BC7" w:rsidRPr="0068773F">
        <w:rPr>
          <w:rFonts w:ascii="Times New Roman" w:hAnsi="Times New Roman" w:cs="Times New Roman"/>
          <w:i/>
        </w:rPr>
        <w:t xml:space="preserve">_____________ </w:t>
      </w:r>
      <w:proofErr w:type="spellStart"/>
      <w:r w:rsidRPr="0068773F">
        <w:rPr>
          <w:rFonts w:ascii="Times New Roman" w:hAnsi="Times New Roman" w:cs="Times New Roman"/>
          <w:i/>
        </w:rPr>
        <w:t>godine</w:t>
      </w:r>
      <w:proofErr w:type="spellEnd"/>
      <w:r w:rsidRPr="0068773F">
        <w:rPr>
          <w:rFonts w:ascii="Times New Roman" w:hAnsi="Times New Roman" w:cs="Times New Roman"/>
          <w:i/>
        </w:rPr>
        <w:t xml:space="preserve">, </w:t>
      </w:r>
      <w:proofErr w:type="spellStart"/>
      <w:r w:rsidRPr="0068773F">
        <w:rPr>
          <w:rFonts w:ascii="Times New Roman" w:hAnsi="Times New Roman" w:cs="Times New Roman"/>
          <w:i/>
        </w:rPr>
        <w:t>donijelo</w:t>
      </w:r>
      <w:proofErr w:type="spellEnd"/>
      <w:r w:rsidRPr="0068773F">
        <w:rPr>
          <w:rFonts w:ascii="Times New Roman" w:hAnsi="Times New Roman" w:cs="Times New Roman"/>
          <w:i/>
        </w:rPr>
        <w:t xml:space="preserve"> je</w:t>
      </w:r>
      <w:r w:rsidR="00335BC7" w:rsidRPr="0068773F">
        <w:rPr>
          <w:rFonts w:ascii="Times New Roman" w:hAnsi="Times New Roman" w:cs="Times New Roman"/>
          <w:i/>
        </w:rPr>
        <w:t>:</w:t>
      </w:r>
    </w:p>
    <w:p w:rsidR="00D352C4" w:rsidRPr="0068773F" w:rsidRDefault="00D352C4" w:rsidP="00335BC7">
      <w:pPr>
        <w:jc w:val="both"/>
        <w:rPr>
          <w:rFonts w:ascii="Times New Roman" w:hAnsi="Times New Roman" w:cs="Times New Roman"/>
          <w:i/>
        </w:rPr>
      </w:pPr>
    </w:p>
    <w:p w:rsidR="00D352C4" w:rsidRPr="0068773F" w:rsidRDefault="00D352C4" w:rsidP="00335B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8773F">
        <w:rPr>
          <w:rFonts w:ascii="Times New Roman" w:hAnsi="Times New Roman" w:cs="Times New Roman"/>
          <w:b/>
          <w:i/>
          <w:sz w:val="28"/>
          <w:szCs w:val="28"/>
        </w:rPr>
        <w:t>Uputstvo</w:t>
      </w:r>
      <w:proofErr w:type="spellEnd"/>
      <w:r w:rsidRPr="0068773F">
        <w:rPr>
          <w:rFonts w:ascii="Times New Roman" w:hAnsi="Times New Roman" w:cs="Times New Roman"/>
          <w:b/>
          <w:i/>
          <w:sz w:val="28"/>
          <w:szCs w:val="28"/>
        </w:rPr>
        <w:t xml:space="preserve"> o </w:t>
      </w:r>
      <w:proofErr w:type="spellStart"/>
      <w:r w:rsidRPr="0068773F">
        <w:rPr>
          <w:rFonts w:ascii="Times New Roman" w:hAnsi="Times New Roman" w:cs="Times New Roman"/>
          <w:b/>
          <w:i/>
          <w:sz w:val="28"/>
          <w:szCs w:val="28"/>
        </w:rPr>
        <w:t>izmjeni</w:t>
      </w:r>
      <w:proofErr w:type="spellEnd"/>
      <w:r w:rsidRPr="00687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73F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687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73F">
        <w:rPr>
          <w:rFonts w:ascii="Times New Roman" w:hAnsi="Times New Roman" w:cs="Times New Roman"/>
          <w:b/>
          <w:i/>
          <w:sz w:val="28"/>
          <w:szCs w:val="28"/>
        </w:rPr>
        <w:t>dopuni</w:t>
      </w:r>
      <w:proofErr w:type="spellEnd"/>
    </w:p>
    <w:p w:rsidR="00335BC7" w:rsidRPr="0068773F" w:rsidRDefault="00146720" w:rsidP="00D352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Uputstva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za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provođenje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izbora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članove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savjeta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mjesnih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zajednica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području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Općine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Velika</w:t>
      </w:r>
      <w:proofErr w:type="spellEnd"/>
      <w:r w:rsidR="00F33B79"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B79" w:rsidRPr="0068773F">
        <w:rPr>
          <w:rFonts w:ascii="Times New Roman" w:hAnsi="Times New Roman" w:cs="Times New Roman"/>
          <w:i/>
          <w:sz w:val="24"/>
          <w:szCs w:val="24"/>
        </w:rPr>
        <w:t>Kladuša</w:t>
      </w:r>
      <w:proofErr w:type="spellEnd"/>
    </w:p>
    <w:p w:rsidR="00146720" w:rsidRPr="0068773F" w:rsidRDefault="00146720" w:rsidP="00335BC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5BC7" w:rsidRPr="0068773F" w:rsidRDefault="00335BC7" w:rsidP="00335BC7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Član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1.</w:t>
      </w:r>
    </w:p>
    <w:p w:rsidR="00D352C4" w:rsidRPr="0068773F" w:rsidRDefault="007E520F" w:rsidP="00D352C4">
      <w:pPr>
        <w:spacing w:after="120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Vrši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izmjena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dopuna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Uputstva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provođenje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izbora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članove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savjeta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mjesnih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zajednica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području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Općine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Velika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Kladuša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tako</w:t>
      </w:r>
      <w:proofErr w:type="spellEnd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da </w:t>
      </w:r>
      <w:proofErr w:type="gram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se </w:t>
      </w:r>
      <w:r w:rsidR="0027447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č</w:t>
      </w:r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lan</w:t>
      </w:r>
      <w:proofErr w:type="spellEnd"/>
      <w:proofErr w:type="gramEnd"/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5</w:t>
      </w:r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stav</w:t>
      </w:r>
      <w:proofErr w:type="spellEnd"/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3</w:t>
      </w:r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Uputstva</w:t>
      </w:r>
      <w:proofErr w:type="spellEnd"/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mjenja</w:t>
      </w:r>
      <w:proofErr w:type="spellEnd"/>
      <w:proofErr w:type="gram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t</w:t>
      </w:r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 da</w:t>
      </w:r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isti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glasi</w:t>
      </w:r>
      <w:proofErr w:type="spellEnd"/>
      <w:r w:rsidR="00335BC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: </w:t>
      </w:r>
    </w:p>
    <w:p w:rsidR="00335BC7" w:rsidRPr="0068773F" w:rsidRDefault="00335BC7" w:rsidP="00D352C4">
      <w:pPr>
        <w:spacing w:after="120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Komisija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provođenje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izbora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imenuje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biračke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odbore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koji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će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provesti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proceduru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izbora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savjeta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MZ a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prijedlog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kandidata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član</w:t>
      </w:r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ove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biračkih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odbora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osnovu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javnog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poziva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Komisije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provođenje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izbora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mjesnim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zajednicama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mogu</w:t>
      </w:r>
      <w:proofErr w:type="spellEnd"/>
      <w:proofErr w:type="gram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podnijeti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građani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pojedinačn</w:t>
      </w:r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ili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grup</w:t>
      </w:r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no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organi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političkih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stranaka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dr.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organizacije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udruženja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koja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imaju</w:t>
      </w:r>
      <w:proofErr w:type="spellEnd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7E67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sjedište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području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mjesne</w:t>
      </w:r>
      <w:proofErr w:type="spellEnd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52C4"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zajednice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</w:t>
      </w:r>
    </w:p>
    <w:p w:rsidR="00D352C4" w:rsidRPr="0068773F" w:rsidRDefault="00335BC7" w:rsidP="00D352C4">
      <w:pPr>
        <w:spacing w:after="120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istom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članu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dodaje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stav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4</w:t>
      </w:r>
      <w:r w:rsidR="00D85A7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koji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glasi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: </w:t>
      </w:r>
    </w:p>
    <w:p w:rsidR="00335BC7" w:rsidRPr="0068773F" w:rsidRDefault="00335BC7" w:rsidP="00D352C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”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Birački</w:t>
      </w:r>
      <w:proofErr w:type="spellEnd"/>
      <w:proofErr w:type="gram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odbor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čine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tri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člana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tri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zamjenika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>.”</w:t>
      </w:r>
    </w:p>
    <w:p w:rsidR="00D352C4" w:rsidRPr="0068773F" w:rsidRDefault="00D352C4" w:rsidP="00D352C4">
      <w:pPr>
        <w:spacing w:after="120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146720" w:rsidRPr="0068773F" w:rsidRDefault="00146720" w:rsidP="003C1FFA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Član</w:t>
      </w:r>
      <w:proofErr w:type="spellEnd"/>
      <w:r w:rsidRPr="006877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2.</w:t>
      </w:r>
    </w:p>
    <w:p w:rsidR="00146720" w:rsidRPr="0068773F" w:rsidRDefault="00146720" w:rsidP="00146720">
      <w:pPr>
        <w:jc w:val="both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68773F">
        <w:rPr>
          <w:rFonts w:ascii="Times New Roman" w:hAnsi="Times New Roman" w:cs="Times New Roman"/>
          <w:i/>
          <w:sz w:val="24"/>
          <w:szCs w:val="24"/>
          <w:lang w:val="bs-Latn-BA"/>
        </w:rPr>
        <w:t>Član 15</w:t>
      </w:r>
      <w:r w:rsidR="00D85A74">
        <w:rPr>
          <w:rFonts w:ascii="Times New Roman" w:hAnsi="Times New Roman" w:cs="Times New Roman"/>
          <w:i/>
          <w:sz w:val="24"/>
          <w:szCs w:val="24"/>
          <w:lang w:val="bs-Latn-BA"/>
        </w:rPr>
        <w:t>.</w:t>
      </w:r>
      <w:r w:rsidRPr="0068773F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se briše </w:t>
      </w:r>
      <w:r w:rsidR="00D85A74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tako da članovi od 16. do 58. Uputstva postaju članovi od 15. do 57. </w:t>
      </w:r>
    </w:p>
    <w:p w:rsidR="00D352C4" w:rsidRPr="0068773F" w:rsidRDefault="00D352C4" w:rsidP="00146720">
      <w:pPr>
        <w:jc w:val="both"/>
        <w:rPr>
          <w:rFonts w:ascii="Times New Roman" w:hAnsi="Times New Roman" w:cs="Times New Roman"/>
          <w:i/>
          <w:sz w:val="24"/>
          <w:szCs w:val="24"/>
          <w:lang w:val="bs-Latn-BA"/>
        </w:rPr>
      </w:pPr>
    </w:p>
    <w:p w:rsidR="003C1FFA" w:rsidRPr="0068773F" w:rsidRDefault="003C1FFA" w:rsidP="003C1FFA">
      <w:pPr>
        <w:jc w:val="center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68773F">
        <w:rPr>
          <w:rFonts w:ascii="Times New Roman" w:hAnsi="Times New Roman" w:cs="Times New Roman"/>
          <w:i/>
          <w:sz w:val="24"/>
          <w:szCs w:val="24"/>
          <w:lang w:val="bs-Latn-BA"/>
        </w:rPr>
        <w:t>Član 3.</w:t>
      </w:r>
    </w:p>
    <w:p w:rsidR="003C1FFA" w:rsidRPr="0068773F" w:rsidRDefault="003C1FFA" w:rsidP="003C1FF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Ovo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Uputstvo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stupa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snagu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danom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u „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Službenom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glasniku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Općine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73F">
        <w:rPr>
          <w:rFonts w:ascii="Times New Roman" w:hAnsi="Times New Roman" w:cs="Times New Roman"/>
          <w:i/>
          <w:sz w:val="24"/>
          <w:szCs w:val="24"/>
        </w:rPr>
        <w:t>Velika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8773F">
        <w:rPr>
          <w:rFonts w:ascii="Times New Roman" w:hAnsi="Times New Roman" w:cs="Times New Roman"/>
          <w:i/>
          <w:sz w:val="24"/>
          <w:szCs w:val="24"/>
        </w:rPr>
        <w:t>Kladuša</w:t>
      </w:r>
      <w:proofErr w:type="spellEnd"/>
      <w:r w:rsidRPr="0068773F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="00967E67" w:rsidRPr="0068773F">
        <w:rPr>
          <w:rFonts w:ascii="Times New Roman" w:hAnsi="Times New Roman" w:cs="Times New Roman"/>
          <w:i/>
          <w:sz w:val="24"/>
          <w:szCs w:val="24"/>
        </w:rPr>
        <w:t>.</w:t>
      </w:r>
    </w:p>
    <w:p w:rsidR="003B04AC" w:rsidRPr="0068773F" w:rsidRDefault="003B04AC" w:rsidP="003C1F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4AC" w:rsidRPr="0068773F" w:rsidRDefault="003B04AC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3"/>
          <w:lang w:val="bs-Latn-BA" w:eastAsia="bs-Latn-BA"/>
        </w:rPr>
      </w:pPr>
      <w:r w:rsidRPr="0068773F">
        <w:rPr>
          <w:rFonts w:ascii="Times New Roman" w:eastAsia="Times New Roman" w:hAnsi="Times New Roman" w:cs="Times New Roman"/>
          <w:i/>
          <w:iCs/>
          <w:sz w:val="24"/>
          <w:szCs w:val="23"/>
          <w:lang w:val="bs-Latn-BA" w:eastAsia="bs-Latn-BA"/>
        </w:rPr>
        <w:t>OBRAĐIVAČ                                                                                                               PREDLAGAČ</w:t>
      </w:r>
    </w:p>
    <w:p w:rsidR="00967E67" w:rsidRPr="0068773F" w:rsidRDefault="003B04AC" w:rsidP="00687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3"/>
          <w:lang w:val="bs-Latn-BA" w:eastAsia="bs-Latn-BA"/>
        </w:rPr>
      </w:pPr>
      <w:r w:rsidRPr="0068773F">
        <w:rPr>
          <w:rFonts w:ascii="Times New Roman" w:eastAsia="Times New Roman" w:hAnsi="Times New Roman" w:cs="Times New Roman"/>
          <w:i/>
          <w:iCs/>
          <w:sz w:val="24"/>
          <w:szCs w:val="23"/>
          <w:lang w:val="bs-Latn-BA" w:eastAsia="bs-Latn-BA"/>
        </w:rPr>
        <w:t>Služba za upravu, društvene djelatnosti i                                            Općinski načelnik</w:t>
      </w:r>
      <w:r w:rsidRPr="0068773F">
        <w:rPr>
          <w:rFonts w:ascii="Times New Roman" w:eastAsia="Times New Roman" w:hAnsi="Times New Roman" w:cs="Times New Roman"/>
          <w:i/>
          <w:iCs/>
          <w:sz w:val="24"/>
          <w:szCs w:val="23"/>
          <w:lang w:val="bs-Latn-BA" w:eastAsia="bs-Latn-BA"/>
        </w:rPr>
        <w:br/>
        <w:t>zajedničke poslove</w:t>
      </w:r>
    </w:p>
    <w:p w:rsidR="00967E67" w:rsidRDefault="00967E67" w:rsidP="00687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:rsidR="0068773F" w:rsidRDefault="0068773F" w:rsidP="00687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:rsidR="0068773F" w:rsidRPr="0068773F" w:rsidRDefault="0068773F" w:rsidP="00687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:rsidR="00967E67" w:rsidRPr="0068773F" w:rsidRDefault="00967E67" w:rsidP="0096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68773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Obrazloženje</w:t>
      </w:r>
    </w:p>
    <w:p w:rsidR="00967E67" w:rsidRPr="0068773F" w:rsidRDefault="00967E67" w:rsidP="00967E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</w:p>
    <w:p w:rsidR="00967E67" w:rsidRPr="0068773F" w:rsidRDefault="00967E67" w:rsidP="00967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  <w:r w:rsidRPr="0068773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Pravni osnov</w:t>
      </w:r>
      <w:r w:rsidRPr="0068773F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za donošenje ovog Upustvaa sadržan je u članu 13. Zakona o principima lokalne samouprave </w:t>
      </w:r>
      <w:r w:rsidRPr="0068773F">
        <w:rPr>
          <w:rFonts w:ascii="Times New Roman" w:eastAsia="Calibri" w:hAnsi="Times New Roman" w:cs="Times New Roman"/>
          <w:i/>
          <w:iCs/>
          <w:sz w:val="24"/>
          <w:szCs w:val="24"/>
          <w:lang w:val="bs-Latn-BA"/>
        </w:rPr>
        <w:t>(„Službene novine Federacije Bosne i Hercegovine“, broj: 49/06</w:t>
      </w:r>
      <w:r w:rsidRPr="0068773F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) kojim je propisano da „Općinsko vijeće obavlja i druge poslove utvrđenje zakonom i statutom“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, članu </w:t>
      </w:r>
      <w:r w:rsidRPr="0068773F">
        <w:rPr>
          <w:rFonts w:ascii="Times New Roman" w:eastAsia="Calibri" w:hAnsi="Times New Roman" w:cs="Times New Roman"/>
          <w:i/>
          <w:iCs/>
          <w:sz w:val="24"/>
          <w:szCs w:val="24"/>
          <w:lang w:val="bs-Latn-BA"/>
        </w:rPr>
        <w:t>21. Zakona o lokalnoj samoupravi Unsko-sanskog kantona („Službeni glasnik Unsko-sanskog kantona“, broj: 8/11) kojim je propisano u nadležnostima Općinskog vijeća „obavljanje i drugih poslova utvrđenim zakonom i statutom“,</w:t>
      </w:r>
      <w:r w:rsidR="00D85A74">
        <w:rPr>
          <w:rFonts w:ascii="Times New Roman" w:eastAsia="Calibri" w:hAnsi="Times New Roman" w:cs="Times New Roman"/>
          <w:i/>
          <w:iCs/>
          <w:sz w:val="24"/>
          <w:szCs w:val="24"/>
          <w:lang w:val="bs-Latn-BA"/>
        </w:rPr>
        <w:t xml:space="preserve"> te</w:t>
      </w:r>
      <w:r w:rsidRPr="0068773F">
        <w:rPr>
          <w:rFonts w:ascii="Times New Roman" w:eastAsia="Calibri" w:hAnsi="Times New Roman" w:cs="Times New Roman"/>
          <w:i/>
          <w:iCs/>
          <w:sz w:val="24"/>
          <w:szCs w:val="24"/>
          <w:lang w:val="bs-Latn-BA"/>
        </w:rPr>
        <w:t xml:space="preserve"> </w:t>
      </w:r>
      <w:r w:rsidRPr="0068773F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članu 32. stav 18. Statuta Općine Velika Kladuša („Službeni glasnik Općine Velika Kladuša“, broj: 12/11) kojim je propisano da „Općinsko vijeće u okviru svojih nadležnosti obavlja i druge poslove utvrđene zakonom i Statutom“, </w:t>
      </w:r>
    </w:p>
    <w:p w:rsidR="00967E67" w:rsidRPr="0068773F" w:rsidRDefault="00967E67" w:rsidP="00967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</w:pPr>
    </w:p>
    <w:p w:rsidR="00967E67" w:rsidRPr="0068773F" w:rsidRDefault="00967E67" w:rsidP="00967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</w:pPr>
      <w:r w:rsidRPr="0068773F"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  <w:t>Razlozi za donošenje Odluke</w:t>
      </w:r>
      <w:r w:rsidRPr="0068773F"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  <w:t xml:space="preserve"> </w:t>
      </w:r>
      <w:r w:rsidR="00E23FBD" w:rsidRPr="0068773F"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  <w:t xml:space="preserve">su Izbori </w:t>
      </w:r>
      <w:r w:rsidR="00417164" w:rsidRPr="0068773F"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  <w:t xml:space="preserve">za članove savjeta i predsjednike mjesnih zajednica. Ovom izmjenom Uputstva biće pojednostavljena procedura imenovanja članova biračkih odbora kao i olakšan sam izbor istih u </w:t>
      </w:r>
      <w:r w:rsidR="00D85A74"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  <w:t>o</w:t>
      </w:r>
      <w:r w:rsidR="00417164" w:rsidRPr="0068773F"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  <w:t xml:space="preserve">dnosu na </w:t>
      </w:r>
      <w:r w:rsidR="006213FB"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  <w:t>postojeće stanje</w:t>
      </w:r>
      <w:r w:rsidR="00417164" w:rsidRPr="0068773F"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  <w:t xml:space="preserve"> kojim su se članovi biračkih odbora birali na kandidacionom zboru</w:t>
      </w:r>
      <w:r w:rsidR="006213FB"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  <w:t xml:space="preserve">, a na ovaj način će se postići i kvalitet samih kandidata u pogledu stručne sprem i dr. </w:t>
      </w:r>
      <w:bookmarkStart w:id="0" w:name="_GoBack"/>
      <w:bookmarkEnd w:id="0"/>
    </w:p>
    <w:p w:rsidR="00967E67" w:rsidRPr="0068773F" w:rsidRDefault="00967E67" w:rsidP="00967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 w:eastAsia="hr-HR"/>
        </w:rPr>
      </w:pPr>
    </w:p>
    <w:p w:rsidR="00967E67" w:rsidRPr="0068773F" w:rsidRDefault="00967E67" w:rsidP="0096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s-Latn-BA"/>
        </w:rPr>
      </w:pPr>
      <w:r w:rsidRPr="0068773F"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  <w:t>Obrazloženje datih rješenja:</w:t>
      </w:r>
      <w:r w:rsidRPr="0068773F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Ovim Uputstvom 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uređuju se pitanja koja se tiču zakonitog provođenja izbornog procesa</w:t>
      </w:r>
      <w:r w:rsidR="00417164"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i 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imenovanj</w:t>
      </w:r>
      <w:r w:rsidR="00417164"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a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članova biračkih odbora</w:t>
      </w:r>
      <w:r w:rsidR="00417164"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. 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Ov</w:t>
      </w:r>
      <w:r w:rsidR="00417164"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o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m </w:t>
      </w:r>
      <w:r w:rsidR="00417164"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izmjenom 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Uputsv</w:t>
      </w:r>
      <w:r w:rsidR="00417164"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a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znatno će se poboljšati izborni proces i pojednostaviti procedure za </w:t>
      </w:r>
      <w:r w:rsidR="00417164"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izbor članova biračkih odbora</w:t>
      </w:r>
      <w:r w:rsidRPr="0068773F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.</w:t>
      </w:r>
    </w:p>
    <w:p w:rsidR="00967E67" w:rsidRPr="0068773F" w:rsidRDefault="00967E67" w:rsidP="0096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s-Latn-BA"/>
        </w:rPr>
      </w:pPr>
    </w:p>
    <w:p w:rsidR="00967E67" w:rsidRPr="0068773F" w:rsidRDefault="00967E67" w:rsidP="003C1FFA">
      <w:pPr>
        <w:jc w:val="both"/>
        <w:rPr>
          <w:rFonts w:ascii="Times New Roman" w:hAnsi="Times New Roman" w:cs="Times New Roman"/>
          <w:i/>
          <w:sz w:val="24"/>
          <w:szCs w:val="24"/>
          <w:lang w:val="bs-Latn-BA"/>
        </w:rPr>
      </w:pPr>
    </w:p>
    <w:p w:rsidR="00146720" w:rsidRPr="003B04AC" w:rsidRDefault="00146720" w:rsidP="00335BC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146720" w:rsidRPr="003B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79"/>
    <w:rsid w:val="00055F3E"/>
    <w:rsid w:val="00146720"/>
    <w:rsid w:val="0027447C"/>
    <w:rsid w:val="002E10CF"/>
    <w:rsid w:val="00335BC7"/>
    <w:rsid w:val="003B04AC"/>
    <w:rsid w:val="003C1FFA"/>
    <w:rsid w:val="00417164"/>
    <w:rsid w:val="006213FB"/>
    <w:rsid w:val="0068773F"/>
    <w:rsid w:val="007E520F"/>
    <w:rsid w:val="00967E67"/>
    <w:rsid w:val="00D352C4"/>
    <w:rsid w:val="00D85A74"/>
    <w:rsid w:val="00E23FBD"/>
    <w:rsid w:val="00EF4FB8"/>
    <w:rsid w:val="00F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8F6"/>
  <w15:chartTrackingRefBased/>
  <w15:docId w15:val="{77FE7CB8-A21F-4340-9DE0-2A4B9112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Senad Sehic</cp:lastModifiedBy>
  <cp:revision>6</cp:revision>
  <cp:lastPrinted>2021-09-13T10:18:00Z</cp:lastPrinted>
  <dcterms:created xsi:type="dcterms:W3CDTF">2021-09-06T06:43:00Z</dcterms:created>
  <dcterms:modified xsi:type="dcterms:W3CDTF">2021-09-14T11:11:00Z</dcterms:modified>
</cp:coreProperties>
</file>